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F4" w:rsidRPr="00B67C0F" w:rsidRDefault="005813F4" w:rsidP="00B67C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7C0F" w:rsidRPr="00B67C0F" w:rsidRDefault="00B67C0F" w:rsidP="00B67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0F">
        <w:rPr>
          <w:rFonts w:ascii="Times New Roman" w:hAnsi="Times New Roman" w:cs="Times New Roman"/>
          <w:b/>
          <w:sz w:val="24"/>
          <w:szCs w:val="24"/>
        </w:rPr>
        <w:t>ТЕХНОЛОГИЧЕСКАЯ КАРТА ПЕШЕХОДНОЙ ЭКСКУРСИИ</w:t>
      </w:r>
    </w:p>
    <w:p w:rsidR="00B67C0F" w:rsidRDefault="00B67C0F" w:rsidP="00B67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0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0079">
        <w:rPr>
          <w:rFonts w:ascii="Times New Roman" w:hAnsi="Times New Roman" w:cs="Times New Roman"/>
          <w:b/>
          <w:sz w:val="24"/>
          <w:szCs w:val="24"/>
        </w:rPr>
        <w:t>К 150 летию города Тихорецка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C4A17" w:rsidRDefault="00AC4A17" w:rsidP="00B67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452"/>
        <w:gridCol w:w="11540"/>
      </w:tblGrid>
      <w:tr w:rsidR="009B5D3C" w:rsidTr="009B5D3C">
        <w:trPr>
          <w:trHeight w:val="421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Название                                </w:t>
            </w:r>
          </w:p>
        </w:tc>
        <w:tc>
          <w:tcPr>
            <w:tcW w:w="11540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150 летию города Тихорецка»</w:t>
            </w:r>
          </w:p>
        </w:tc>
      </w:tr>
      <w:tr w:rsidR="009B5D3C" w:rsidTr="009B5D3C">
        <w:trPr>
          <w:trHeight w:val="472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Тема                                          </w:t>
            </w:r>
          </w:p>
        </w:tc>
        <w:tc>
          <w:tcPr>
            <w:tcW w:w="11540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посвящена памятным событиям и именам в истории города Тихорецка</w:t>
            </w:r>
          </w:p>
        </w:tc>
      </w:tr>
      <w:tr w:rsidR="009B5D3C" w:rsidTr="009B5D3C">
        <w:trPr>
          <w:trHeight w:val="488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Вид экскурсии</w:t>
            </w: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540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Тематическая, </w:t>
            </w:r>
            <w:r w:rsidR="001C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комбинированная (</w:t>
            </w: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пешеходная</w:t>
            </w:r>
            <w:r w:rsidR="001C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автобусная)</w:t>
            </w:r>
          </w:p>
        </w:tc>
      </w:tr>
      <w:tr w:rsidR="009B5D3C" w:rsidTr="009B5D3C">
        <w:trPr>
          <w:trHeight w:val="443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Состав</w:t>
            </w: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1540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Взрослая аудитория; приезжие туристы</w:t>
            </w:r>
          </w:p>
        </w:tc>
      </w:tr>
      <w:tr w:rsidR="009B5D3C" w:rsidTr="009B5D3C">
        <w:trPr>
          <w:trHeight w:val="488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9B5D3C">
              <w:rPr>
                <w:b/>
                <w:color w:val="000000" w:themeColor="text1"/>
              </w:rPr>
              <w:t xml:space="preserve"> </w:t>
            </w: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Протяженность</w:t>
            </w: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  <w:tc>
          <w:tcPr>
            <w:tcW w:w="11540" w:type="dxa"/>
          </w:tcPr>
          <w:p w:rsidR="009B5D3C" w:rsidRPr="009B5D3C" w:rsidRDefault="001C0549" w:rsidP="009B5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км.</w:t>
            </w:r>
          </w:p>
        </w:tc>
      </w:tr>
      <w:tr w:rsidR="009B5D3C" w:rsidTr="009B5D3C">
        <w:trPr>
          <w:trHeight w:val="496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  <w:r w:rsidRPr="009B5D3C">
              <w:rPr>
                <w:b/>
                <w:color w:val="000000" w:themeColor="text1"/>
              </w:rPr>
              <w:t xml:space="preserve">  </w:t>
            </w: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</w:t>
            </w: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  <w:tc>
          <w:tcPr>
            <w:tcW w:w="11540" w:type="dxa"/>
          </w:tcPr>
          <w:p w:rsidR="009B5D3C" w:rsidRPr="009B5D3C" w:rsidRDefault="001C0549" w:rsidP="009B5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</w:tc>
      </w:tr>
      <w:tr w:rsidR="009B5D3C" w:rsidTr="009B5D3C">
        <w:trPr>
          <w:trHeight w:val="674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  Автор</w:t>
            </w: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                          </w:t>
            </w:r>
          </w:p>
        </w:tc>
        <w:tc>
          <w:tcPr>
            <w:tcW w:w="11540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Жидков Андрей Николаевич, Кулеш Ольга Викторовна, Тетеревенко Николай Николаевич, сотрудники Тихорецкого историко-краеведческого музея</w:t>
            </w:r>
          </w:p>
        </w:tc>
      </w:tr>
      <w:tr w:rsidR="009B5D3C" w:rsidTr="009B5D3C">
        <w:trPr>
          <w:trHeight w:val="698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  Маршрут                              </w:t>
            </w:r>
          </w:p>
        </w:tc>
        <w:tc>
          <w:tcPr>
            <w:tcW w:w="11540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Кирова – Привокзальная площадь – улица Октябрьская – улица Красноармейская – улица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улица Меньшикова – улица Октябрьская </w:t>
            </w:r>
            <w:r w:rsidR="001C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ул. Чапаева</w:t>
            </w:r>
          </w:p>
        </w:tc>
      </w:tr>
      <w:tr w:rsidR="009B5D3C" w:rsidTr="007451A6">
        <w:trPr>
          <w:trHeight w:val="1262"/>
        </w:trPr>
        <w:tc>
          <w:tcPr>
            <w:tcW w:w="3452" w:type="dxa"/>
          </w:tcPr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 Остановки                              </w:t>
            </w:r>
          </w:p>
        </w:tc>
        <w:tc>
          <w:tcPr>
            <w:tcW w:w="11540" w:type="dxa"/>
          </w:tcPr>
          <w:p w:rsidR="009B5D3C" w:rsidRDefault="009B5D3C" w:rsidP="009B5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Клуб им. Меньшикова, Привокзальная площадь, памятник – паровоз СО 17-12, 3-х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жилой дом, </w:t>
            </w:r>
          </w:p>
          <w:p w:rsidR="009B5D3C" w:rsidRPr="009B5D3C" w:rsidRDefault="009B5D3C" w:rsidP="009B5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котором проживал поэт Горский, Тихорецкий техникум железнодорожного транспорта - памятник командующему ВДВ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Маргелову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Городской Дворец культуры, мемориал героям Великой Отечественной войны – бюста Козлова</w:t>
            </w:r>
            <w:r w:rsidR="001C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памятник воинам-афганцам – храм Св. Иоанна Русского – храм Св. Ксении Петербуржской – бюст Ивана Кочубея</w:t>
            </w:r>
          </w:p>
        </w:tc>
      </w:tr>
    </w:tbl>
    <w:p w:rsidR="00B67C0F" w:rsidRDefault="00B67C0F" w:rsidP="00B67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0F" w:rsidRDefault="00B67C0F" w:rsidP="00B67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0F" w:rsidRPr="004C0079" w:rsidRDefault="00B67C0F" w:rsidP="00B67C0F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6331E" w:rsidRPr="004C0079" w:rsidRDefault="0066331E" w:rsidP="00B67C0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6331E" w:rsidRPr="004C0079" w:rsidRDefault="0066331E" w:rsidP="00B67C0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C0079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</w:t>
      </w:r>
    </w:p>
    <w:p w:rsidR="0066331E" w:rsidRPr="004C0079" w:rsidRDefault="0066331E" w:rsidP="0066331E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6331E" w:rsidRPr="004C0079" w:rsidRDefault="0066331E" w:rsidP="0066331E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C0079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6331E" w:rsidRPr="004C0079" w:rsidRDefault="0066331E" w:rsidP="0066331E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6331E" w:rsidRPr="004C0079" w:rsidRDefault="0066331E" w:rsidP="0066331E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04EB1" w:rsidRPr="004C0079" w:rsidRDefault="0066331E" w:rsidP="0066331E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C0079">
        <w:rPr>
          <w:rFonts w:ascii="Times New Roman" w:hAnsi="Times New Roman" w:cs="Times New Roman"/>
          <w:color w:val="C00000"/>
          <w:sz w:val="24"/>
          <w:szCs w:val="24"/>
        </w:rPr>
        <w:t>                      </w:t>
      </w:r>
      <w:r w:rsidR="009B5D3C">
        <w:rPr>
          <w:rFonts w:ascii="Times New Roman" w:hAnsi="Times New Roman" w:cs="Times New Roman"/>
          <w:color w:val="C00000"/>
          <w:sz w:val="24"/>
          <w:szCs w:val="24"/>
        </w:rPr>
        <w:t>                             </w:t>
      </w:r>
    </w:p>
    <w:p w:rsidR="00F04EB1" w:rsidRPr="004C0079" w:rsidRDefault="00F04EB1" w:rsidP="0066331E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04EB1" w:rsidRPr="004C0079" w:rsidRDefault="00F04EB1" w:rsidP="0066331E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41"/>
        <w:gridCol w:w="1795"/>
        <w:gridCol w:w="1701"/>
        <w:gridCol w:w="1417"/>
        <w:gridCol w:w="3969"/>
        <w:gridCol w:w="1827"/>
        <w:gridCol w:w="2142"/>
      </w:tblGrid>
      <w:tr w:rsidR="00E74FBD" w:rsidTr="007451A6">
        <w:trPr>
          <w:trHeight w:val="804"/>
        </w:trPr>
        <w:tc>
          <w:tcPr>
            <w:tcW w:w="2141" w:type="dxa"/>
          </w:tcPr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795" w:type="dxa"/>
          </w:tcPr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Остановки</w:t>
            </w:r>
          </w:p>
        </w:tc>
        <w:tc>
          <w:tcPr>
            <w:tcW w:w="1701" w:type="dxa"/>
          </w:tcPr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показа</w:t>
            </w:r>
          </w:p>
        </w:tc>
        <w:tc>
          <w:tcPr>
            <w:tcW w:w="1417" w:type="dxa"/>
          </w:tcPr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3969" w:type="dxa"/>
          </w:tcPr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827" w:type="dxa"/>
          </w:tcPr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proofErr w:type="spellEnd"/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ционные</w:t>
            </w:r>
            <w:proofErr w:type="spellEnd"/>
          </w:p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  <w:tc>
          <w:tcPr>
            <w:tcW w:w="2142" w:type="dxa"/>
          </w:tcPr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AC4A17" w:rsidRPr="00AC4A17" w:rsidRDefault="00AC4A17" w:rsidP="00AC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7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</w:tr>
      <w:tr w:rsidR="004C2106" w:rsidTr="007451A6">
        <w:trPr>
          <w:trHeight w:val="1989"/>
        </w:trPr>
        <w:tc>
          <w:tcPr>
            <w:tcW w:w="2141" w:type="dxa"/>
            <w:shd w:val="clear" w:color="auto" w:fill="auto"/>
          </w:tcPr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перемещения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от места сбора до следующего участка передвижения (улица, площадь)</w:t>
            </w:r>
          </w:p>
        </w:tc>
        <w:tc>
          <w:tcPr>
            <w:tcW w:w="1795" w:type="dxa"/>
            <w:shd w:val="clear" w:color="auto" w:fill="auto"/>
          </w:tcPr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маршрута,</w:t>
            </w:r>
          </w:p>
          <w:p w:rsidR="004C2106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группа должна остановиться. 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указывается конкретное место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</w:t>
            </w:r>
          </w:p>
        </w:tc>
        <w:tc>
          <w:tcPr>
            <w:tcW w:w="1701" w:type="dxa"/>
            <w:shd w:val="clear" w:color="auto" w:fill="auto"/>
          </w:tcPr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показываются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во время экскурсии</w:t>
            </w:r>
          </w:p>
        </w:tc>
        <w:tc>
          <w:tcPr>
            <w:tcW w:w="1417" w:type="dxa"/>
            <w:shd w:val="clear" w:color="auto" w:fill="auto"/>
          </w:tcPr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передвижения + рассказ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показ</w:t>
            </w:r>
          </w:p>
        </w:tc>
        <w:tc>
          <w:tcPr>
            <w:tcW w:w="3969" w:type="dxa"/>
            <w:shd w:val="clear" w:color="auto" w:fill="auto"/>
          </w:tcPr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  вопросы,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участке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1827" w:type="dxa"/>
            <w:shd w:val="clear" w:color="auto" w:fill="auto"/>
          </w:tcPr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группой,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передвижении экскурсантов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маршруте, расстановка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у объекта и т.д.</w:t>
            </w:r>
          </w:p>
        </w:tc>
        <w:tc>
          <w:tcPr>
            <w:tcW w:w="2142" w:type="dxa"/>
            <w:shd w:val="clear" w:color="auto" w:fill="auto"/>
          </w:tcPr>
          <w:p w:rsidR="004C2106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</w:p>
          <w:p w:rsidR="004C2106" w:rsidRPr="005148BC" w:rsidRDefault="004C2106" w:rsidP="004C210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B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показа</w:t>
            </w:r>
          </w:p>
        </w:tc>
      </w:tr>
      <w:tr w:rsidR="00E74FBD" w:rsidTr="007451A6">
        <w:trPr>
          <w:trHeight w:val="255"/>
        </w:trPr>
        <w:tc>
          <w:tcPr>
            <w:tcW w:w="2141" w:type="dxa"/>
          </w:tcPr>
          <w:p w:rsidR="00AC4A17" w:rsidRDefault="00AC4A17" w:rsidP="00AC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AC4A17" w:rsidRDefault="00AC4A17" w:rsidP="00AC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4A17" w:rsidRDefault="00AC4A17" w:rsidP="00AC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4A17" w:rsidRDefault="00AC4A17" w:rsidP="00AC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C4A17" w:rsidRDefault="00AC4A17" w:rsidP="00AC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AC4A17" w:rsidRDefault="00AC4A17" w:rsidP="00AC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AC4A17" w:rsidRDefault="00AC4A17" w:rsidP="00AC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7081" w:rsidTr="007451A6">
        <w:trPr>
          <w:trHeight w:val="529"/>
        </w:trPr>
        <w:tc>
          <w:tcPr>
            <w:tcW w:w="2141" w:type="dxa"/>
          </w:tcPr>
          <w:p w:rsidR="00907081" w:rsidRDefault="00907081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Кирова, 19</w:t>
            </w:r>
          </w:p>
        </w:tc>
        <w:tc>
          <w:tcPr>
            <w:tcW w:w="1795" w:type="dxa"/>
          </w:tcPr>
          <w:p w:rsidR="00907081" w:rsidRDefault="00907081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здание клуба им. Меньшикова</w:t>
            </w:r>
          </w:p>
        </w:tc>
        <w:tc>
          <w:tcPr>
            <w:tcW w:w="1701" w:type="dxa"/>
          </w:tcPr>
          <w:p w:rsidR="00907081" w:rsidRDefault="00907081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М.Меньшикова</w:t>
            </w:r>
            <w:proofErr w:type="spellEnd"/>
          </w:p>
        </w:tc>
        <w:tc>
          <w:tcPr>
            <w:tcW w:w="1417" w:type="dxa"/>
          </w:tcPr>
          <w:p w:rsidR="00907081" w:rsidRDefault="00E87404" w:rsidP="00E8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907081" w:rsidRDefault="00907081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081">
              <w:rPr>
                <w:rFonts w:ascii="Times New Roman" w:hAnsi="Times New Roman" w:cs="Times New Roman"/>
                <w:sz w:val="24"/>
                <w:szCs w:val="24"/>
              </w:rPr>
              <w:t>луб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081">
              <w:rPr>
                <w:rFonts w:ascii="Times New Roman" w:hAnsi="Times New Roman" w:cs="Times New Roman"/>
                <w:sz w:val="24"/>
                <w:szCs w:val="24"/>
              </w:rPr>
              <w:t xml:space="preserve"> Меньшикова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081" w:rsidRDefault="00907081" w:rsidP="00E8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прошлом здание</w:t>
            </w:r>
            <w:r w:rsidRPr="00907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C2A56" w:rsidRPr="00907081">
              <w:rPr>
                <w:rFonts w:ascii="Times New Roman" w:hAnsi="Times New Roman" w:cs="Times New Roman"/>
                <w:sz w:val="24"/>
                <w:szCs w:val="24"/>
              </w:rPr>
              <w:t>железнодорож</w:t>
            </w:r>
            <w:r w:rsidR="00745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A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A56" w:rsidRPr="0090708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proofErr w:type="gramEnd"/>
            <w:r w:rsidRPr="00907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A56" w:rsidRPr="00907081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0C2A5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90708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(построено в 1902 г.), в </w:t>
            </w:r>
            <w:r w:rsidRPr="00907081">
              <w:rPr>
                <w:rFonts w:ascii="Times New Roman" w:hAnsi="Times New Roman" w:cs="Times New Roman"/>
                <w:sz w:val="24"/>
                <w:szCs w:val="24"/>
              </w:rPr>
              <w:t xml:space="preserve">1905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(начало первой русской революции)</w:t>
            </w:r>
            <w:r w:rsidR="00F9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081">
              <w:rPr>
                <w:rFonts w:ascii="Times New Roman" w:hAnsi="Times New Roman" w:cs="Times New Roman"/>
                <w:sz w:val="24"/>
                <w:szCs w:val="24"/>
              </w:rPr>
              <w:t>в здании заседал первый Совет рабочих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7451A6">
              <w:rPr>
                <w:rFonts w:ascii="Times New Roman" w:hAnsi="Times New Roman" w:cs="Times New Roman"/>
                <w:sz w:val="24"/>
                <w:szCs w:val="24"/>
              </w:rPr>
              <w:t>фасаде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мемориальная плита,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Л.И.Чернышову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 бюст председателя тихорецкого </w:t>
            </w:r>
            <w:proofErr w:type="spellStart"/>
            <w:proofErr w:type="gramStart"/>
            <w:r w:rsidR="000C2A56">
              <w:rPr>
                <w:rFonts w:ascii="Times New Roman" w:hAnsi="Times New Roman" w:cs="Times New Roman"/>
                <w:sz w:val="24"/>
                <w:szCs w:val="24"/>
              </w:rPr>
              <w:t>реввоен</w:t>
            </w:r>
            <w:proofErr w:type="spellEnd"/>
            <w:r w:rsidR="00745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A5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Михаила Меньшикова</w:t>
            </w:r>
            <w:r w:rsidR="00E8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404">
              <w:rPr>
                <w:rFonts w:ascii="Times New Roman" w:hAnsi="Times New Roman" w:cs="Times New Roman"/>
                <w:sz w:val="24"/>
                <w:szCs w:val="24"/>
              </w:rPr>
              <w:t xml:space="preserve">В январе 1942 г. напротив здания был вручено </w:t>
            </w:r>
            <w:r w:rsidR="00E87404" w:rsidRPr="00E87404"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="00E87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7404" w:rsidRPr="00E87404">
              <w:rPr>
                <w:rFonts w:ascii="Times New Roman" w:hAnsi="Times New Roman" w:cs="Times New Roman"/>
                <w:sz w:val="24"/>
                <w:szCs w:val="24"/>
              </w:rPr>
              <w:t xml:space="preserve"> знам</w:t>
            </w:r>
            <w:r w:rsidR="00E874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7404" w:rsidRPr="00E87404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командиру </w:t>
            </w:r>
            <w:r w:rsidR="000C2A56" w:rsidRPr="00E87404">
              <w:rPr>
                <w:rFonts w:ascii="Times New Roman" w:hAnsi="Times New Roman" w:cs="Times New Roman"/>
                <w:sz w:val="24"/>
                <w:szCs w:val="24"/>
              </w:rPr>
              <w:t>образован</w:t>
            </w:r>
            <w:r w:rsidR="000C2A5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E87404" w:rsidRPr="00E8740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103</w:t>
            </w:r>
            <w:r w:rsidR="00E87404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="00E87404" w:rsidRPr="00E87404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отдельной</w:t>
            </w:r>
            <w:r w:rsidR="00E87404">
              <w:rPr>
                <w:rFonts w:ascii="Times New Roman" w:hAnsi="Times New Roman" w:cs="Times New Roman"/>
                <w:sz w:val="24"/>
                <w:szCs w:val="24"/>
              </w:rPr>
              <w:t xml:space="preserve"> курсантской стрелковой бригады. </w:t>
            </w:r>
          </w:p>
        </w:tc>
        <w:tc>
          <w:tcPr>
            <w:tcW w:w="1827" w:type="dxa"/>
            <w:shd w:val="clear" w:color="auto" w:fill="auto"/>
          </w:tcPr>
          <w:p w:rsidR="00907081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экскурсии ознакомить группу </w:t>
            </w:r>
          </w:p>
          <w:p w:rsidR="007451A6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5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поведения </w:t>
            </w:r>
          </w:p>
          <w:p w:rsidR="00907081" w:rsidRPr="00F535D7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D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907081" w:rsidRPr="00907081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экскурсии. </w:t>
            </w:r>
            <w:r w:rsidRPr="009070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</w:t>
            </w:r>
          </w:p>
          <w:p w:rsidR="00907081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группу у входа </w:t>
            </w:r>
          </w:p>
          <w:p w:rsidR="000C2A56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здание </w:t>
            </w:r>
          </w:p>
          <w:p w:rsidR="00907081" w:rsidRPr="005148BC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стороны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2142" w:type="dxa"/>
            <w:shd w:val="clear" w:color="auto" w:fill="auto"/>
          </w:tcPr>
          <w:p w:rsidR="00907081" w:rsidRPr="00907081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63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рассказа, исторической справки, </w:t>
            </w:r>
            <w:r w:rsidRPr="0090708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</w:t>
            </w:r>
          </w:p>
          <w:p w:rsidR="00907081" w:rsidRPr="00907081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из</w:t>
            </w:r>
          </w:p>
          <w:p w:rsidR="00907081" w:rsidRPr="00907081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«Портфеля</w:t>
            </w:r>
          </w:p>
          <w:p w:rsidR="00907081" w:rsidRPr="005148BC" w:rsidRDefault="00907081" w:rsidP="0090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(старинные фото, музейные предметы)</w:t>
            </w:r>
          </w:p>
        </w:tc>
      </w:tr>
      <w:tr w:rsidR="00485E42" w:rsidTr="007451A6">
        <w:trPr>
          <w:trHeight w:val="529"/>
        </w:trPr>
        <w:tc>
          <w:tcPr>
            <w:tcW w:w="2141" w:type="dxa"/>
          </w:tcPr>
          <w:p w:rsidR="00485E42" w:rsidRDefault="00485E42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им. Меньшикова</w:t>
            </w:r>
          </w:p>
        </w:tc>
        <w:tc>
          <w:tcPr>
            <w:tcW w:w="1795" w:type="dxa"/>
          </w:tcPr>
          <w:p w:rsidR="00F972F7" w:rsidRDefault="00485E42" w:rsidP="004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485E42" w:rsidRDefault="00485E42" w:rsidP="004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парку до следующей остановки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Привокзаль</w:t>
            </w:r>
            <w:proofErr w:type="spellEnd"/>
            <w:r w:rsidR="00F97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</w:t>
            </w:r>
          </w:p>
        </w:tc>
        <w:tc>
          <w:tcPr>
            <w:tcW w:w="1701" w:type="dxa"/>
          </w:tcPr>
          <w:p w:rsidR="00485E42" w:rsidRDefault="00485E42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парк им. Меньшикова (старинный железнодоро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жный акациевый сад)</w:t>
            </w:r>
          </w:p>
        </w:tc>
        <w:tc>
          <w:tcPr>
            <w:tcW w:w="1417" w:type="dxa"/>
          </w:tcPr>
          <w:p w:rsidR="00485E42" w:rsidRDefault="007451A6" w:rsidP="00E8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485E4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969" w:type="dxa"/>
          </w:tcPr>
          <w:p w:rsidR="007451A6" w:rsidRDefault="000C2A56" w:rsidP="000C2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большом железнодорожном акациевом саду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начале 20-го века </w:t>
            </w:r>
            <w:r w:rsidRPr="00943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отделения для детских игр, например, в кегли, а еще модный </w:t>
            </w:r>
          </w:p>
          <w:p w:rsidR="00485E42" w:rsidRPr="000C2A56" w:rsidRDefault="000C2A56" w:rsidP="000C2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 время </w:t>
            </w:r>
            <w:proofErr w:type="spellStart"/>
            <w:r w:rsidRPr="00943F8C">
              <w:rPr>
                <w:rFonts w:ascii="Times New Roman" w:eastAsia="Times New Roman" w:hAnsi="Times New Roman" w:cs="Times New Roman"/>
                <w:sz w:val="24"/>
                <w:szCs w:val="24"/>
              </w:rPr>
              <w:t>скетинг</w:t>
            </w:r>
            <w:proofErr w:type="spellEnd"/>
            <w:r w:rsidRPr="00943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ринг, эстрада </w:t>
            </w:r>
            <w:r w:rsidRPr="00943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музыкантов, беседки, фонтаны</w:t>
            </w:r>
          </w:p>
        </w:tc>
        <w:tc>
          <w:tcPr>
            <w:tcW w:w="1827" w:type="dxa"/>
            <w:shd w:val="clear" w:color="auto" w:fill="auto"/>
          </w:tcPr>
          <w:p w:rsidR="000C2A56" w:rsidRDefault="000C2A56" w:rsidP="000C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следует </w:t>
            </w:r>
          </w:p>
          <w:p w:rsidR="000C2A56" w:rsidRDefault="000C2A56" w:rsidP="000C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экскурсо</w:t>
            </w:r>
            <w:r w:rsidR="00F97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A56" w:rsidRDefault="000C2A56" w:rsidP="000C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медленном прогулочном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 </w:t>
            </w:r>
          </w:p>
          <w:p w:rsidR="00485E42" w:rsidRDefault="000C2A56" w:rsidP="000C2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остановки</w:t>
            </w:r>
          </w:p>
        </w:tc>
        <w:tc>
          <w:tcPr>
            <w:tcW w:w="2142" w:type="dxa"/>
            <w:shd w:val="clear" w:color="auto" w:fill="auto"/>
          </w:tcPr>
          <w:p w:rsidR="00485E42" w:rsidRPr="006303EE" w:rsidRDefault="00F972F7" w:rsidP="00F97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приема рассказа</w:t>
            </w:r>
          </w:p>
        </w:tc>
      </w:tr>
      <w:tr w:rsidR="00E74FBD" w:rsidTr="007451A6">
        <w:trPr>
          <w:trHeight w:val="1059"/>
        </w:trPr>
        <w:tc>
          <w:tcPr>
            <w:tcW w:w="2141" w:type="dxa"/>
          </w:tcPr>
          <w:p w:rsidR="004C0079" w:rsidRDefault="00D130E4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079">
              <w:rPr>
                <w:rFonts w:ascii="Times New Roman" w:hAnsi="Times New Roman" w:cs="Times New Roman"/>
                <w:sz w:val="24"/>
                <w:szCs w:val="24"/>
              </w:rPr>
              <w:t>ривокзальная площадь</w:t>
            </w:r>
          </w:p>
        </w:tc>
        <w:tc>
          <w:tcPr>
            <w:tcW w:w="1795" w:type="dxa"/>
          </w:tcPr>
          <w:p w:rsidR="004C0079" w:rsidRDefault="004C2106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возле памятника Ленину</w:t>
            </w:r>
            <w:r w:rsidR="004C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C0079" w:rsidRDefault="004C0079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Старинное вокзальное здание, памятник В.И.Ленину</w:t>
            </w:r>
          </w:p>
        </w:tc>
        <w:tc>
          <w:tcPr>
            <w:tcW w:w="1417" w:type="dxa"/>
          </w:tcPr>
          <w:p w:rsidR="004C0079" w:rsidRDefault="00A72911" w:rsidP="00A7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4C0079" w:rsidRDefault="000C2A56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Старинное вокзальное здание построено в 1886 году, впервые об этом написано в рассказе русского описателя Глеба Успенского. На станции Тихорецкой побывали известные персоны –</w:t>
            </w:r>
            <w:r w:rsidRPr="00B80F9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0F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80F96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F96">
              <w:rPr>
                <w:rFonts w:ascii="Times New Roman" w:hAnsi="Times New Roman" w:cs="Times New Roman"/>
                <w:sz w:val="24"/>
                <w:szCs w:val="24"/>
              </w:rPr>
              <w:t>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деятели Маяковский, Есенин, Чехов, Кочку</w:t>
            </w:r>
            <w:r w:rsidR="00745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Подвойский, Калинин, Орджоникидзе, Деникин, Махно, Чичерин, Шостакович,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Ляпедевс</w:t>
            </w:r>
            <w:proofErr w:type="spellEnd"/>
            <w:r w:rsidR="00745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Булгаков.</w:t>
            </w:r>
            <w:r w:rsidRPr="00B8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во время ремонта здания </w:t>
            </w:r>
            <w:r w:rsidRPr="00DB6C4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обнаружили в </w:t>
            </w:r>
            <w:proofErr w:type="gramStart"/>
            <w:r w:rsidR="00F972F7" w:rsidRPr="00DB6C47">
              <w:rPr>
                <w:rFonts w:ascii="Times New Roman" w:hAnsi="Times New Roman" w:cs="Times New Roman"/>
                <w:sz w:val="24"/>
                <w:szCs w:val="24"/>
              </w:rPr>
              <w:t>вентиля</w:t>
            </w:r>
            <w:r w:rsidR="00745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2F7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gramEnd"/>
            <w:r w:rsidRPr="00DB6C47">
              <w:rPr>
                <w:rFonts w:ascii="Times New Roman" w:hAnsi="Times New Roman" w:cs="Times New Roman"/>
                <w:sz w:val="24"/>
                <w:szCs w:val="24"/>
              </w:rPr>
              <w:t xml:space="preserve"> шахте бумажный сверток, который оказал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Pr="00DB6C47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 ВОВ</w:t>
            </w:r>
          </w:p>
        </w:tc>
        <w:tc>
          <w:tcPr>
            <w:tcW w:w="1827" w:type="dxa"/>
          </w:tcPr>
          <w:p w:rsidR="004C0079" w:rsidRDefault="000C2A56" w:rsidP="00DB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Остановить группу возле памятника Ленину</w:t>
            </w:r>
          </w:p>
        </w:tc>
        <w:tc>
          <w:tcPr>
            <w:tcW w:w="2142" w:type="dxa"/>
          </w:tcPr>
          <w:p w:rsidR="00B80F96" w:rsidRPr="00B80F96" w:rsidRDefault="00B80F96" w:rsidP="00B8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96">
              <w:rPr>
                <w:rFonts w:ascii="Times New Roman" w:hAnsi="Times New Roman" w:cs="Times New Roman"/>
                <w:sz w:val="24"/>
                <w:szCs w:val="24"/>
              </w:rPr>
              <w:t>Использовать приема рассказа, исторической справки, наглядное</w:t>
            </w:r>
          </w:p>
          <w:p w:rsidR="00B80F96" w:rsidRPr="00B80F96" w:rsidRDefault="00B80F96" w:rsidP="00B8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96">
              <w:rPr>
                <w:rFonts w:ascii="Times New Roman" w:hAnsi="Times New Roman" w:cs="Times New Roman"/>
                <w:sz w:val="24"/>
                <w:szCs w:val="24"/>
              </w:rPr>
              <w:t>пособие из</w:t>
            </w:r>
          </w:p>
          <w:p w:rsidR="00B80F96" w:rsidRPr="00B80F96" w:rsidRDefault="00B80F96" w:rsidP="00B8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96">
              <w:rPr>
                <w:rFonts w:ascii="Times New Roman" w:hAnsi="Times New Roman" w:cs="Times New Roman"/>
                <w:sz w:val="24"/>
                <w:szCs w:val="24"/>
              </w:rPr>
              <w:t>«Портфеля</w:t>
            </w:r>
          </w:p>
          <w:p w:rsidR="004C0079" w:rsidRDefault="00B80F96" w:rsidP="00A7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96">
              <w:rPr>
                <w:rFonts w:ascii="Times New Roman" w:hAnsi="Times New Roman" w:cs="Times New Roman"/>
                <w:sz w:val="24"/>
                <w:szCs w:val="24"/>
              </w:rPr>
              <w:t>экскурсовода»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A72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открытки</w:t>
            </w:r>
            <w:r w:rsidR="00DB6C47">
              <w:rPr>
                <w:rFonts w:ascii="Times New Roman" w:hAnsi="Times New Roman" w:cs="Times New Roman"/>
                <w:sz w:val="24"/>
                <w:szCs w:val="24"/>
              </w:rPr>
              <w:t>, фотокопия письма</w:t>
            </w:r>
            <w:r w:rsidR="00A72911">
              <w:rPr>
                <w:rFonts w:ascii="Times New Roman" w:hAnsi="Times New Roman" w:cs="Times New Roman"/>
                <w:sz w:val="24"/>
                <w:szCs w:val="24"/>
              </w:rPr>
              <w:t xml:space="preserve"> воину 36-й отдельной </w:t>
            </w:r>
            <w:proofErr w:type="spellStart"/>
            <w:r w:rsidR="00A72911">
              <w:rPr>
                <w:rFonts w:ascii="Times New Roman" w:hAnsi="Times New Roman" w:cs="Times New Roman"/>
                <w:sz w:val="24"/>
                <w:szCs w:val="24"/>
              </w:rPr>
              <w:t>ж.д.бригады</w:t>
            </w:r>
            <w:proofErr w:type="spellEnd"/>
            <w:r w:rsidR="00A7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911">
              <w:rPr>
                <w:rFonts w:ascii="Times New Roman" w:hAnsi="Times New Roman" w:cs="Times New Roman"/>
                <w:sz w:val="24"/>
                <w:szCs w:val="24"/>
              </w:rPr>
              <w:t>Ю.Щавелеву</w:t>
            </w:r>
            <w:proofErr w:type="spellEnd"/>
            <w:r w:rsidR="00A72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4FBD" w:rsidTr="007451A6">
        <w:trPr>
          <w:trHeight w:val="137"/>
        </w:trPr>
        <w:tc>
          <w:tcPr>
            <w:tcW w:w="2141" w:type="dxa"/>
          </w:tcPr>
          <w:p w:rsidR="004C2106" w:rsidRDefault="00D130E4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079">
              <w:rPr>
                <w:rFonts w:ascii="Times New Roman" w:hAnsi="Times New Roman" w:cs="Times New Roman"/>
                <w:sz w:val="24"/>
                <w:szCs w:val="24"/>
              </w:rPr>
              <w:t xml:space="preserve">ерекресток улиц Кирова </w:t>
            </w:r>
          </w:p>
          <w:p w:rsidR="004C0079" w:rsidRDefault="004C0079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Октябрьской</w:t>
            </w:r>
          </w:p>
        </w:tc>
        <w:tc>
          <w:tcPr>
            <w:tcW w:w="1795" w:type="dxa"/>
          </w:tcPr>
          <w:p w:rsidR="004C2106" w:rsidRDefault="004C2106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возле памятника-паровоза </w:t>
            </w:r>
          </w:p>
          <w:p w:rsidR="004C0079" w:rsidRDefault="004C0079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079" w:rsidRDefault="000C2A56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0079" w:rsidRDefault="00A72911" w:rsidP="00A7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0C2A56" w:rsidRDefault="000C2A56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6">
              <w:rPr>
                <w:rFonts w:ascii="Times New Roman" w:hAnsi="Times New Roman" w:cs="Times New Roman"/>
                <w:sz w:val="24"/>
                <w:szCs w:val="24"/>
              </w:rPr>
              <w:t xml:space="preserve">Паровоз СО 17-12 был построен в сентябре 1935 года на </w:t>
            </w:r>
            <w:r w:rsidR="00F972F7" w:rsidRPr="000C2A56">
              <w:rPr>
                <w:rFonts w:ascii="Times New Roman" w:hAnsi="Times New Roman" w:cs="Times New Roman"/>
                <w:sz w:val="24"/>
                <w:szCs w:val="24"/>
              </w:rPr>
              <w:t>локомотивостро</w:t>
            </w:r>
            <w:r w:rsidR="00F97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72F7" w:rsidRPr="000C2A56">
              <w:rPr>
                <w:rFonts w:ascii="Times New Roman" w:hAnsi="Times New Roman" w:cs="Times New Roman"/>
                <w:sz w:val="24"/>
                <w:szCs w:val="24"/>
              </w:rPr>
              <w:t>тельном</w:t>
            </w:r>
            <w:r w:rsidRPr="000C2A56">
              <w:rPr>
                <w:rFonts w:ascii="Times New Roman" w:hAnsi="Times New Roman" w:cs="Times New Roman"/>
                <w:sz w:val="24"/>
                <w:szCs w:val="24"/>
              </w:rPr>
              <w:t xml:space="preserve"> заводе имени Коминтерна в г. Харькове. </w:t>
            </w:r>
          </w:p>
          <w:p w:rsidR="000C2A56" w:rsidRDefault="000C2A56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6">
              <w:rPr>
                <w:rFonts w:ascii="Times New Roman" w:hAnsi="Times New Roman" w:cs="Times New Roman"/>
                <w:sz w:val="24"/>
                <w:szCs w:val="24"/>
              </w:rPr>
              <w:t xml:space="preserve">10 мая 1945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 </w:t>
            </w:r>
          </w:p>
          <w:p w:rsidR="000C2A56" w:rsidRDefault="000C2A56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6">
              <w:rPr>
                <w:rFonts w:ascii="Times New Roman" w:hAnsi="Times New Roman" w:cs="Times New Roman"/>
                <w:sz w:val="24"/>
                <w:szCs w:val="24"/>
              </w:rPr>
              <w:t>в поверженный Берлин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здании ЛОП в конце 19-го века на 1-м этаже размещалась контора ст. Тихорецкой ВЛКЖД,</w:t>
            </w:r>
          </w:p>
          <w:p w:rsidR="004C0079" w:rsidRDefault="000C2A56" w:rsidP="0090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2-м этаже квартира начальника Тихорецкой дистанции пути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(приходился родным племянником писателю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7" w:type="dxa"/>
          </w:tcPr>
          <w:p w:rsidR="004C0079" w:rsidRDefault="000C2A56" w:rsidP="000C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Остановить группу возле памятника-паровоза СО 17-12</w:t>
            </w:r>
            <w:r w:rsidR="00D43306">
              <w:rPr>
                <w:rFonts w:ascii="Times New Roman" w:hAnsi="Times New Roman" w:cs="Times New Roman"/>
                <w:sz w:val="24"/>
                <w:szCs w:val="24"/>
              </w:rPr>
              <w:t xml:space="preserve">, обратить внимание группы старинное на здание Линейного отдела полиции, установленный на </w:t>
            </w:r>
            <w:proofErr w:type="spellStart"/>
            <w:proofErr w:type="gramStart"/>
            <w:r w:rsidR="00D43306">
              <w:rPr>
                <w:rFonts w:ascii="Times New Roman" w:hAnsi="Times New Roman" w:cs="Times New Roman"/>
                <w:sz w:val="24"/>
                <w:szCs w:val="24"/>
              </w:rPr>
              <w:t>противо-положной</w:t>
            </w:r>
            <w:proofErr w:type="spellEnd"/>
            <w:proofErr w:type="gramEnd"/>
            <w:r w:rsidR="00D43306">
              <w:rPr>
                <w:rFonts w:ascii="Times New Roman" w:hAnsi="Times New Roman" w:cs="Times New Roman"/>
                <w:sz w:val="24"/>
                <w:szCs w:val="24"/>
              </w:rPr>
              <w:t xml:space="preserve"> стороне улицы </w:t>
            </w:r>
            <w:r w:rsidR="00D4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Октябрьской памятник тихорецкому железнодорожнику</w:t>
            </w:r>
          </w:p>
        </w:tc>
        <w:tc>
          <w:tcPr>
            <w:tcW w:w="2142" w:type="dxa"/>
          </w:tcPr>
          <w:p w:rsidR="00A72911" w:rsidRPr="00A72911" w:rsidRDefault="00A72911" w:rsidP="00A7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приема рассказа, исторической справки, наглядное</w:t>
            </w:r>
          </w:p>
          <w:p w:rsidR="00A72911" w:rsidRPr="00A72911" w:rsidRDefault="00A72911" w:rsidP="00A7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11">
              <w:rPr>
                <w:rFonts w:ascii="Times New Roman" w:hAnsi="Times New Roman" w:cs="Times New Roman"/>
                <w:sz w:val="24"/>
                <w:szCs w:val="24"/>
              </w:rPr>
              <w:t>пособие из</w:t>
            </w:r>
          </w:p>
          <w:p w:rsidR="00A72911" w:rsidRPr="00A72911" w:rsidRDefault="00A72911" w:rsidP="00A7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11">
              <w:rPr>
                <w:rFonts w:ascii="Times New Roman" w:hAnsi="Times New Roman" w:cs="Times New Roman"/>
                <w:sz w:val="24"/>
                <w:szCs w:val="24"/>
              </w:rPr>
              <w:t>«Портфеля</w:t>
            </w:r>
          </w:p>
          <w:p w:rsidR="004C0079" w:rsidRDefault="00A72911" w:rsidP="00A7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11">
              <w:rPr>
                <w:rFonts w:ascii="Times New Roman" w:hAnsi="Times New Roman" w:cs="Times New Roman"/>
                <w:sz w:val="24"/>
                <w:szCs w:val="24"/>
              </w:rPr>
              <w:t>экскурсовода»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записями станций</w:t>
            </w:r>
          </w:p>
        </w:tc>
      </w:tr>
      <w:tr w:rsidR="00F972F7" w:rsidTr="007451A6">
        <w:trPr>
          <w:trHeight w:val="137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1795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улице до перекрёстка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улицей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2F7" w:rsidRDefault="00F972F7" w:rsidP="00F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F972F7" w:rsidRPr="000C2A56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переимено-вания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улиц Ивановского проспекта, Шатировкой,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Почтовой, </w:t>
            </w: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>Рождественской, Церковной, Вокзальной</w:t>
            </w:r>
          </w:p>
        </w:tc>
        <w:tc>
          <w:tcPr>
            <w:tcW w:w="1827" w:type="dxa"/>
          </w:tcPr>
          <w:p w:rsidR="00F972F7" w:rsidRP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Группа следует </w:t>
            </w:r>
          </w:p>
          <w:p w:rsidR="00F972F7" w:rsidRPr="00F972F7" w:rsidRDefault="007451A6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экскурсо-водом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F7"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F972F7">
              <w:rPr>
                <w:rFonts w:ascii="Times New Roman" w:hAnsi="Times New Roman" w:cs="Times New Roman"/>
                <w:sz w:val="24"/>
                <w:szCs w:val="24"/>
              </w:rPr>
              <w:t>уско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2F7">
              <w:rPr>
                <w:rFonts w:ascii="Times New Roman" w:hAnsi="Times New Roman" w:cs="Times New Roman"/>
                <w:sz w:val="24"/>
                <w:szCs w:val="24"/>
              </w:rPr>
              <w:t>ренном</w:t>
            </w:r>
            <w:proofErr w:type="spellEnd"/>
            <w:r w:rsidR="00F9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F7"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темпе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>без остановки</w:t>
            </w:r>
          </w:p>
        </w:tc>
        <w:tc>
          <w:tcPr>
            <w:tcW w:w="2142" w:type="dxa"/>
          </w:tcPr>
          <w:p w:rsidR="00F972F7" w:rsidRPr="00A72911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>Использовать приема рассказа</w:t>
            </w:r>
          </w:p>
        </w:tc>
      </w:tr>
      <w:tr w:rsidR="00F972F7" w:rsidTr="007451A6">
        <w:trPr>
          <w:trHeight w:val="137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улиц Красноармейской и Октябрьской </w:t>
            </w:r>
          </w:p>
        </w:tc>
        <w:tc>
          <w:tcPr>
            <w:tcW w:w="1795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возле здания бывшего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прод.магазина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"Надежда"</w:t>
            </w:r>
          </w:p>
        </w:tc>
        <w:tc>
          <w:tcPr>
            <w:tcW w:w="170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жилой дом</w:t>
            </w:r>
          </w:p>
        </w:tc>
        <w:tc>
          <w:tcPr>
            <w:tcW w:w="1417" w:type="dxa"/>
          </w:tcPr>
          <w:p w:rsidR="00F972F7" w:rsidRDefault="008720E4" w:rsidP="0087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стоит на фундаменте фабрики-кухни, осенью 1941 г. здесь находился штаб формировавшейся </w:t>
            </w: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отдельной курсантской стрелковой бригады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фасаде здания установлена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мемориаль-ная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доска, посвященная кубанскому поэту Валерию Горскому</w:t>
            </w:r>
          </w:p>
        </w:tc>
        <w:tc>
          <w:tcPr>
            <w:tcW w:w="1827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Остановить группу возле </w:t>
            </w: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 w:rsidRPr="00F972F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972F7">
              <w:rPr>
                <w:rFonts w:ascii="Times New Roman" w:hAnsi="Times New Roman" w:cs="Times New Roman"/>
                <w:sz w:val="24"/>
                <w:szCs w:val="24"/>
              </w:rPr>
              <w:t>. 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9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дома, </w:t>
            </w:r>
          </w:p>
          <w:p w:rsidR="00F972F7" w:rsidRPr="006D22E1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жил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В.Горский</w:t>
            </w:r>
            <w:proofErr w:type="spellEnd"/>
          </w:p>
        </w:tc>
        <w:tc>
          <w:tcPr>
            <w:tcW w:w="2142" w:type="dxa"/>
          </w:tcPr>
          <w:p w:rsidR="00F972F7" w:rsidRPr="002565A4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8E9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r w:rsidRPr="002565A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F972F7" w:rsidRPr="002565A4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A4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</w:p>
          <w:p w:rsidR="00F972F7" w:rsidRPr="002565A4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A4">
              <w:rPr>
                <w:rFonts w:ascii="Times New Roman" w:hAnsi="Times New Roman" w:cs="Times New Roman"/>
                <w:sz w:val="24"/>
                <w:szCs w:val="24"/>
              </w:rPr>
              <w:t>наглядное</w:t>
            </w:r>
          </w:p>
          <w:p w:rsidR="00F972F7" w:rsidRPr="002565A4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A4">
              <w:rPr>
                <w:rFonts w:ascii="Times New Roman" w:hAnsi="Times New Roman" w:cs="Times New Roman"/>
                <w:sz w:val="24"/>
                <w:szCs w:val="24"/>
              </w:rPr>
              <w:t>пособие из</w:t>
            </w:r>
          </w:p>
          <w:p w:rsidR="00F972F7" w:rsidRPr="002565A4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A4">
              <w:rPr>
                <w:rFonts w:ascii="Times New Roman" w:hAnsi="Times New Roman" w:cs="Times New Roman"/>
                <w:sz w:val="24"/>
                <w:szCs w:val="24"/>
              </w:rPr>
              <w:t>«Портфеля</w:t>
            </w:r>
          </w:p>
          <w:p w:rsidR="00F972F7" w:rsidRPr="006D22E1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A4">
              <w:rPr>
                <w:rFonts w:ascii="Times New Roman" w:hAnsi="Times New Roman" w:cs="Times New Roman"/>
                <w:sz w:val="24"/>
                <w:szCs w:val="24"/>
              </w:rPr>
              <w:t>экскурсовода»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(фотографии и поэтические сборники Валерия Горского)</w:t>
            </w:r>
          </w:p>
        </w:tc>
      </w:tr>
      <w:tr w:rsidR="00F972F7" w:rsidTr="007451A6">
        <w:trPr>
          <w:trHeight w:val="137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улиц Красноармейская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</w:p>
        </w:tc>
        <w:tc>
          <w:tcPr>
            <w:tcW w:w="1795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возле магазина "Радуга"</w:t>
            </w:r>
          </w:p>
        </w:tc>
        <w:tc>
          <w:tcPr>
            <w:tcW w:w="1701" w:type="dxa"/>
          </w:tcPr>
          <w:p w:rsidR="00F972F7" w:rsidRDefault="008720E4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Тихорецкого техникума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-порта</w:t>
            </w:r>
            <w:proofErr w:type="gramEnd"/>
          </w:p>
        </w:tc>
        <w:tc>
          <w:tcPr>
            <w:tcW w:w="1417" w:type="dxa"/>
          </w:tcPr>
          <w:p w:rsidR="00F972F7" w:rsidRDefault="007451A6" w:rsidP="0087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0E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8B38E9" w:rsidRDefault="008720E4" w:rsidP="008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дворе техникума установлен памятник</w:t>
            </w:r>
            <w:r w:rsidR="008B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38E9">
              <w:rPr>
                <w:rFonts w:ascii="Times New Roman" w:hAnsi="Times New Roman" w:cs="Times New Roman"/>
                <w:sz w:val="24"/>
                <w:szCs w:val="24"/>
              </w:rPr>
              <w:t>Св.Николаю</w:t>
            </w:r>
            <w:proofErr w:type="spellEnd"/>
            <w:r w:rsidR="008B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(стоит на </w:t>
            </w:r>
            <w:r w:rsidR="008B38E9">
              <w:rPr>
                <w:rFonts w:ascii="Times New Roman" w:hAnsi="Times New Roman" w:cs="Times New Roman"/>
                <w:sz w:val="24"/>
                <w:szCs w:val="24"/>
              </w:rPr>
              <w:t xml:space="preserve">месте первого деревянного </w:t>
            </w:r>
          </w:p>
          <w:p w:rsidR="008720E4" w:rsidRDefault="008B38E9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каменного тихорецкого православного </w:t>
            </w:r>
            <w:r w:rsidR="008720E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храма</w:t>
            </w:r>
            <w:r w:rsidR="008720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2F7" w:rsidRDefault="00F972F7" w:rsidP="008B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Остановить группу напротив здания техникума, показать в перспективе улицы Красноармейской старинные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ж.д.больницы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2F7" w:rsidRDefault="008720E4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34-й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(ранее мужского коммерческого училища), рассказать об архитектурном разнообразии улицы</w:t>
            </w:r>
          </w:p>
        </w:tc>
        <w:tc>
          <w:tcPr>
            <w:tcW w:w="2142" w:type="dxa"/>
          </w:tcPr>
          <w:p w:rsidR="008B38E9" w:rsidRPr="008B38E9" w:rsidRDefault="008B38E9" w:rsidP="008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прием</w:t>
            </w:r>
          </w:p>
          <w:p w:rsidR="008720E4" w:rsidRPr="008720E4" w:rsidRDefault="008B38E9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8E9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справки </w:t>
            </w:r>
            <w:r w:rsidR="008720E4" w:rsidRPr="008720E4">
              <w:rPr>
                <w:rFonts w:ascii="Times New Roman" w:hAnsi="Times New Roman" w:cs="Times New Roman"/>
                <w:sz w:val="24"/>
                <w:szCs w:val="24"/>
              </w:rPr>
              <w:t>наглядное</w:t>
            </w:r>
          </w:p>
          <w:p w:rsidR="008720E4" w:rsidRPr="008720E4" w:rsidRDefault="008720E4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пособие из</w:t>
            </w:r>
          </w:p>
          <w:p w:rsidR="008720E4" w:rsidRPr="008720E4" w:rsidRDefault="008720E4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«Портфеля</w:t>
            </w:r>
          </w:p>
          <w:p w:rsidR="008B38E9" w:rsidRPr="008B38E9" w:rsidRDefault="008720E4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экскурсовода» (фотографии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старинных зданий</w:t>
            </w: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2F7" w:rsidRDefault="00F972F7" w:rsidP="008B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F7" w:rsidTr="007451A6">
        <w:trPr>
          <w:trHeight w:val="137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Меньшикова</w:t>
            </w:r>
          </w:p>
        </w:tc>
        <w:tc>
          <w:tcPr>
            <w:tcW w:w="1795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 w:rsidR="00FA4247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здания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r w:rsidR="00FA4247">
              <w:rPr>
                <w:rFonts w:ascii="Times New Roman" w:hAnsi="Times New Roman" w:cs="Times New Roman"/>
                <w:sz w:val="24"/>
                <w:szCs w:val="24"/>
              </w:rPr>
              <w:t xml:space="preserve">командующему ВДВ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Маргелову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погранич</w:t>
            </w:r>
            <w:r w:rsidR="00FA4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proofErr w:type="gramEnd"/>
          </w:p>
        </w:tc>
        <w:tc>
          <w:tcPr>
            <w:tcW w:w="1417" w:type="dxa"/>
          </w:tcPr>
          <w:p w:rsidR="00F972F7" w:rsidRDefault="007451A6" w:rsidP="00FA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24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F972F7" w:rsidRDefault="00FA4247" w:rsidP="00FA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 xml:space="preserve">Бюст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легендарному командующему ВДВ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Маргелову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</w:t>
            </w: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редства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«Десантного братства», городских компаний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предприя-тий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«Теле Тайм», «</w:t>
            </w:r>
            <w:proofErr w:type="spellStart"/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Кубаньхлеб</w:t>
            </w:r>
            <w:proofErr w:type="spellEnd"/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», «Сигма-строй»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В 2021 году сюда же перенесли памятник пограничникам всех поколений.</w:t>
            </w:r>
          </w:p>
        </w:tc>
        <w:tc>
          <w:tcPr>
            <w:tcW w:w="1827" w:type="dxa"/>
          </w:tcPr>
          <w:p w:rsidR="00F972F7" w:rsidRDefault="00FA424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Группу надолго не останавливать, ускоренным шагом пройти до центральной части парковки возле ГДК</w:t>
            </w:r>
          </w:p>
        </w:tc>
        <w:tc>
          <w:tcPr>
            <w:tcW w:w="2142" w:type="dxa"/>
          </w:tcPr>
          <w:p w:rsidR="00F972F7" w:rsidRDefault="00FA424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Использовать приема рассказа</w:t>
            </w:r>
            <w:r w:rsidR="007C7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</w:p>
          <w:p w:rsidR="007C7518" w:rsidRP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 xml:space="preserve">в перспективе </w:t>
            </w:r>
          </w:p>
          <w:p w:rsidR="007C7518" w:rsidRP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улицу Меньшикову и </w:t>
            </w: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 xml:space="preserve">здание гостиницы, за ним городская художественная школа (на фасаде здания </w:t>
            </w:r>
            <w:proofErr w:type="spellStart"/>
            <w:proofErr w:type="gramStart"/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-лена</w:t>
            </w:r>
            <w:proofErr w:type="gramEnd"/>
            <w:r w:rsidRPr="007C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мемориаль-ная</w:t>
            </w:r>
            <w:proofErr w:type="spellEnd"/>
            <w:r w:rsidRPr="007C7518">
              <w:rPr>
                <w:rFonts w:ascii="Times New Roman" w:hAnsi="Times New Roman" w:cs="Times New Roman"/>
                <w:sz w:val="24"/>
                <w:szCs w:val="24"/>
              </w:rPr>
              <w:t xml:space="preserve"> доска </w:t>
            </w:r>
          </w:p>
          <w:p w:rsidR="007C7518" w:rsidRP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с надписью</w:t>
            </w:r>
          </w:p>
          <w:p w:rsidR="005E2022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 xml:space="preserve">«На этом месте находился дом, </w:t>
            </w:r>
          </w:p>
          <w:p w:rsid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с 1943 по 1966 год проживал великий русский поэт </w:t>
            </w:r>
            <w:proofErr w:type="spellStart"/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Ю.П.Кузнецов</w:t>
            </w:r>
            <w:proofErr w:type="spellEnd"/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72F7" w:rsidTr="007451A6">
        <w:trPr>
          <w:trHeight w:val="137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Меньшикова, 84</w:t>
            </w:r>
          </w:p>
        </w:tc>
        <w:tc>
          <w:tcPr>
            <w:tcW w:w="1795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напротив здания Городского Дворца культуры</w:t>
            </w:r>
          </w:p>
        </w:tc>
        <w:tc>
          <w:tcPr>
            <w:tcW w:w="170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культуры,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2F7" w:rsidRDefault="005E2022" w:rsidP="005E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BE58B3" w:rsidRDefault="00BE58B3" w:rsidP="00BE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2022" w:rsidRPr="005E202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="005E2022" w:rsidRPr="005E2022">
              <w:rPr>
                <w:rFonts w:ascii="Times New Roman" w:hAnsi="Times New Roman" w:cs="Times New Roman"/>
                <w:sz w:val="24"/>
                <w:szCs w:val="24"/>
              </w:rPr>
              <w:t xml:space="preserve">началось </w:t>
            </w:r>
          </w:p>
          <w:p w:rsidR="00F972F7" w:rsidRDefault="005E2022" w:rsidP="00BE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22">
              <w:rPr>
                <w:rFonts w:ascii="Times New Roman" w:hAnsi="Times New Roman" w:cs="Times New Roman"/>
                <w:sz w:val="24"/>
                <w:szCs w:val="24"/>
              </w:rPr>
              <w:t xml:space="preserve">в 1939 году. </w:t>
            </w:r>
            <w:r w:rsidR="00BE58B3">
              <w:rPr>
                <w:rFonts w:ascii="Times New Roman" w:hAnsi="Times New Roman" w:cs="Times New Roman"/>
                <w:sz w:val="24"/>
                <w:szCs w:val="24"/>
              </w:rPr>
              <w:t xml:space="preserve">В архитектурном облике здания первенствует советский неоклассицизм, но </w:t>
            </w:r>
            <w:r w:rsidRPr="005E2022">
              <w:rPr>
                <w:rFonts w:ascii="Times New Roman" w:hAnsi="Times New Roman" w:cs="Times New Roman"/>
                <w:sz w:val="24"/>
                <w:szCs w:val="24"/>
              </w:rPr>
              <w:t>просматривается и такое стилевое течение, ставшее популярным в начале 20</w:t>
            </w:r>
            <w:r w:rsidR="00BE58B3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5E2022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Франции, как </w:t>
            </w:r>
            <w:r w:rsidRPr="005E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ар-</w:t>
            </w:r>
            <w:proofErr w:type="spellStart"/>
            <w:r w:rsidRPr="005E2022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proofErr w:type="spellEnd"/>
            <w:r w:rsidRPr="005E2022">
              <w:rPr>
                <w:rFonts w:ascii="Times New Roman" w:hAnsi="Times New Roman" w:cs="Times New Roman"/>
                <w:sz w:val="24"/>
                <w:szCs w:val="24"/>
              </w:rPr>
              <w:t xml:space="preserve"> с характерными строгими и четкими линиями, а также смелыми геометрическими формами. К такой гипотезе нас подталкивает ярко выраженная форма самолета здания с высоты птичьего полета со своим фюзеляжем, крыльями, килем.</w:t>
            </w:r>
          </w:p>
        </w:tc>
        <w:tc>
          <w:tcPr>
            <w:tcW w:w="1827" w:type="dxa"/>
          </w:tcPr>
          <w:p w:rsidR="00F972F7" w:rsidRDefault="00BE58B3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 остановить напротив здания Городского Дворца культуры</w:t>
            </w:r>
          </w:p>
        </w:tc>
        <w:tc>
          <w:tcPr>
            <w:tcW w:w="2142" w:type="dxa"/>
          </w:tcPr>
          <w:p w:rsidR="007C7518" w:rsidRP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Использовать прием</w:t>
            </w:r>
          </w:p>
          <w:p w:rsidR="007C7518" w:rsidRP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рассказа, исторической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</w:t>
            </w:r>
          </w:p>
          <w:p w:rsidR="007C7518" w:rsidRP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пособие из</w:t>
            </w:r>
          </w:p>
          <w:p w:rsidR="007C7518" w:rsidRPr="007C7518" w:rsidRDefault="007C7518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«Портфеля</w:t>
            </w:r>
          </w:p>
          <w:p w:rsidR="005E2022" w:rsidRDefault="007C7518" w:rsidP="005E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экскурсовода»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старинные фотографии здания</w:t>
            </w:r>
            <w:r w:rsidRPr="007C7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объяснить архитектурный стиль здания</w:t>
            </w:r>
            <w:r w:rsidR="005E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2F7" w:rsidRDefault="00F972F7" w:rsidP="007C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F7" w:rsidTr="007451A6">
        <w:trPr>
          <w:trHeight w:val="255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Перекресток улиц Меньшикова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Короткой</w:t>
            </w:r>
          </w:p>
        </w:tc>
        <w:tc>
          <w:tcPr>
            <w:tcW w:w="1795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возле инсталляции "Звезда" напротив аллеи Героев </w:t>
            </w:r>
          </w:p>
        </w:tc>
        <w:tc>
          <w:tcPr>
            <w:tcW w:w="170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Героев Советского Союза, братская могила мемориала </w:t>
            </w:r>
          </w:p>
        </w:tc>
        <w:tc>
          <w:tcPr>
            <w:tcW w:w="1417" w:type="dxa"/>
          </w:tcPr>
          <w:p w:rsidR="00F972F7" w:rsidRDefault="00BE58B3" w:rsidP="00B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969" w:type="dxa"/>
          </w:tcPr>
          <w:p w:rsidR="00F972F7" w:rsidRDefault="00BE58B3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B3">
              <w:rPr>
                <w:rFonts w:ascii="Times New Roman" w:hAnsi="Times New Roman" w:cs="Times New Roman"/>
                <w:sz w:val="24"/>
                <w:szCs w:val="24"/>
              </w:rPr>
              <w:t>8 мая 2015 года в Тихорецке состоялось открытие Аллеи Героев - фронтовиков, Героев Советского Союза, кавалеров ордена Славы.</w:t>
            </w:r>
          </w:p>
        </w:tc>
        <w:tc>
          <w:tcPr>
            <w:tcW w:w="1827" w:type="dxa"/>
          </w:tcPr>
          <w:p w:rsidR="00BE58B3" w:rsidRDefault="00BE58B3" w:rsidP="00BE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группу </w:t>
            </w:r>
          </w:p>
          <w:p w:rsidR="00BE58B3" w:rsidRDefault="00BE58B3" w:rsidP="00BE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аллее </w:t>
            </w:r>
          </w:p>
          <w:p w:rsidR="00F972F7" w:rsidRDefault="00BE58B3" w:rsidP="00BE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прогулочном темпе без остановки</w:t>
            </w:r>
            <w:r w:rsidR="00002ED9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остановку возле братской могилы мемориала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BE58B3" w:rsidRPr="00BE58B3" w:rsidRDefault="00BE58B3" w:rsidP="00BE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B3">
              <w:rPr>
                <w:rFonts w:ascii="Times New Roman" w:hAnsi="Times New Roman" w:cs="Times New Roman"/>
                <w:sz w:val="24"/>
                <w:szCs w:val="24"/>
              </w:rPr>
              <w:t>Использовать прием</w:t>
            </w:r>
          </w:p>
          <w:p w:rsidR="00F972F7" w:rsidRDefault="00002ED9" w:rsidP="00BE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рассказа, исторической справки</w:t>
            </w:r>
          </w:p>
        </w:tc>
      </w:tr>
      <w:tr w:rsidR="005421E5" w:rsidTr="007451A6">
        <w:trPr>
          <w:trHeight w:val="255"/>
        </w:trPr>
        <w:tc>
          <w:tcPr>
            <w:tcW w:w="2141" w:type="dxa"/>
          </w:tcPr>
          <w:p w:rsidR="005421E5" w:rsidRDefault="00B17FA5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Красноармейская </w:t>
            </w:r>
          </w:p>
        </w:tc>
        <w:tc>
          <w:tcPr>
            <w:tcW w:w="1795" w:type="dxa"/>
          </w:tcPr>
          <w:p w:rsidR="005421E5" w:rsidRDefault="00B17FA5" w:rsidP="00B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Проходная ТМЗ им. Воровского </w:t>
            </w:r>
          </w:p>
        </w:tc>
        <w:tc>
          <w:tcPr>
            <w:tcW w:w="1701" w:type="dxa"/>
          </w:tcPr>
          <w:p w:rsidR="005421E5" w:rsidRDefault="00B17FA5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 борцам за свободу трудового народа 1902-1905 гг.</w:t>
            </w:r>
          </w:p>
        </w:tc>
        <w:tc>
          <w:tcPr>
            <w:tcW w:w="1417" w:type="dxa"/>
          </w:tcPr>
          <w:p w:rsidR="005421E5" w:rsidRDefault="00B17FA5" w:rsidP="00BE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5421E5" w:rsidRPr="00BE58B3" w:rsidRDefault="00B17FA5" w:rsidP="0003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Старейший городской памятник, построен в 1924 г. </w:t>
            </w:r>
            <w:r w:rsidR="00034294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 w:rsidR="00034294" w:rsidRPr="00034294">
              <w:rPr>
                <w:rFonts w:ascii="Times New Roman" w:hAnsi="Times New Roman" w:cs="Times New Roman"/>
                <w:sz w:val="24"/>
                <w:szCs w:val="24"/>
              </w:rPr>
              <w:t>паровозоремонтных мастерских стал</w:t>
            </w:r>
            <w:r w:rsidR="000342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4294" w:rsidRPr="00034294">
              <w:rPr>
                <w:rFonts w:ascii="Times New Roman" w:hAnsi="Times New Roman" w:cs="Times New Roman"/>
                <w:sz w:val="24"/>
                <w:szCs w:val="24"/>
              </w:rPr>
              <w:t xml:space="preserve"> лидер</w:t>
            </w:r>
            <w:r w:rsidR="00034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4294" w:rsidRPr="000342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42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4294" w:rsidRPr="00034294">
              <w:rPr>
                <w:rFonts w:ascii="Times New Roman" w:hAnsi="Times New Roman" w:cs="Times New Roman"/>
                <w:sz w:val="24"/>
                <w:szCs w:val="24"/>
              </w:rPr>
              <w:t xml:space="preserve"> классовой борьбы на Кубани. В феврале 1900 года здесь произошли стихийные выступления рабочих против тяжелых условий труда. </w:t>
            </w:r>
            <w:r w:rsidR="00034294">
              <w:rPr>
                <w:rFonts w:ascii="Times New Roman" w:hAnsi="Times New Roman" w:cs="Times New Roman"/>
                <w:sz w:val="24"/>
                <w:szCs w:val="24"/>
              </w:rPr>
              <w:t>Политические забастовки продолжились в 1905 – 1907 гг., годы первой русской революции</w:t>
            </w:r>
            <w:r w:rsidR="00034294" w:rsidRPr="0003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27" w:type="dxa"/>
          </w:tcPr>
          <w:p w:rsidR="005421E5" w:rsidRDefault="00B17FA5" w:rsidP="00B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группу по заводской аллее славы, остановить возле проходного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заводоуправ-ления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42" w:type="dxa"/>
          </w:tcPr>
          <w:p w:rsidR="00B17FA5" w:rsidRPr="00B17FA5" w:rsidRDefault="00B17FA5" w:rsidP="00B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5">
              <w:rPr>
                <w:rFonts w:ascii="Times New Roman" w:hAnsi="Times New Roman" w:cs="Times New Roman"/>
                <w:sz w:val="24"/>
                <w:szCs w:val="24"/>
              </w:rPr>
              <w:t>Использовать прием</w:t>
            </w:r>
          </w:p>
          <w:p w:rsidR="005421E5" w:rsidRPr="00BE58B3" w:rsidRDefault="00B17FA5" w:rsidP="00B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5">
              <w:rPr>
                <w:rFonts w:ascii="Times New Roman" w:hAnsi="Times New Roman" w:cs="Times New Roman"/>
                <w:sz w:val="24"/>
                <w:szCs w:val="24"/>
              </w:rPr>
              <w:t>рассказа, исторической справки</w:t>
            </w:r>
          </w:p>
        </w:tc>
      </w:tr>
      <w:tr w:rsidR="00F972F7" w:rsidTr="007451A6">
        <w:trPr>
          <w:trHeight w:val="701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победы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Г.К.Жукова</w:t>
            </w:r>
            <w:proofErr w:type="spellEnd"/>
          </w:p>
        </w:tc>
        <w:tc>
          <w:tcPr>
            <w:tcW w:w="1795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перед вечным огнем мемориала,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воинам-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героям Великой Отечественной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Гражданской войн</w:t>
            </w:r>
          </w:p>
        </w:tc>
        <w:tc>
          <w:tcPr>
            <w:tcW w:w="170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Мемориал, здание редакции газеты "Тихорецкие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вести"</w:t>
            </w:r>
          </w:p>
        </w:tc>
        <w:tc>
          <w:tcPr>
            <w:tcW w:w="1417" w:type="dxa"/>
          </w:tcPr>
          <w:p w:rsidR="00F972F7" w:rsidRDefault="007451A6" w:rsidP="0000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02ED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F972F7" w:rsidRDefault="00002ED9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ED9">
              <w:rPr>
                <w:rFonts w:ascii="Times New Roman" w:hAnsi="Times New Roman" w:cs="Times New Roman"/>
                <w:sz w:val="24"/>
                <w:szCs w:val="24"/>
              </w:rPr>
              <w:t>стория мемориала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ибшим героям в Г</w:t>
            </w:r>
            <w:r w:rsidRPr="00002ED9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ражданской и Великой Отечественной войнах, здание редакции газеты, мемориальные плиты и несостоявшееся </w:t>
            </w:r>
            <w:r w:rsidRPr="00002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переименование ряда городских улиц в послевоенные годы, военный подвиг города во Время Великой Отечественной войны, рассказ о первом секретаре Тихорецкого районного комитета ВКП(б) </w:t>
            </w:r>
            <w:proofErr w:type="spellStart"/>
            <w:r w:rsidRPr="00002ED9">
              <w:rPr>
                <w:rFonts w:ascii="Times New Roman" w:hAnsi="Times New Roman" w:cs="Times New Roman"/>
                <w:sz w:val="24"/>
                <w:szCs w:val="24"/>
              </w:rPr>
              <w:t>Г.Д.Морозове</w:t>
            </w:r>
            <w:proofErr w:type="spellEnd"/>
            <w:r w:rsidRPr="00002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27" w:type="dxa"/>
          </w:tcPr>
          <w:p w:rsidR="001025E3" w:rsidRDefault="00002ED9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Подвести группу </w:t>
            </w:r>
          </w:p>
          <w:p w:rsidR="00F972F7" w:rsidRDefault="00002ED9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вечному огню мемориала  </w:t>
            </w:r>
          </w:p>
        </w:tc>
        <w:tc>
          <w:tcPr>
            <w:tcW w:w="2142" w:type="dxa"/>
          </w:tcPr>
          <w:p w:rsidR="001025E3" w:rsidRPr="001025E3" w:rsidRDefault="001025E3" w:rsidP="0010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3">
              <w:rPr>
                <w:rFonts w:ascii="Times New Roman" w:hAnsi="Times New Roman" w:cs="Times New Roman"/>
                <w:sz w:val="24"/>
                <w:szCs w:val="24"/>
              </w:rPr>
              <w:t>Использовать прием</w:t>
            </w:r>
          </w:p>
          <w:p w:rsidR="00F972F7" w:rsidRDefault="001025E3" w:rsidP="0010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3">
              <w:rPr>
                <w:rFonts w:ascii="Times New Roman" w:hAnsi="Times New Roman" w:cs="Times New Roman"/>
                <w:sz w:val="24"/>
                <w:szCs w:val="24"/>
              </w:rPr>
              <w:t>рассказа, исторической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группы на старинное здание редакции газеты "Тихорецкие вести"</w:t>
            </w:r>
          </w:p>
        </w:tc>
      </w:tr>
      <w:tr w:rsidR="00F972F7" w:rsidTr="007451A6">
        <w:trPr>
          <w:trHeight w:val="701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1795" w:type="dxa"/>
          </w:tcPr>
          <w:p w:rsidR="00F972F7" w:rsidRDefault="00646369" w:rsidP="0064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улице Октябрьской (либо через городской парк)</w:t>
            </w:r>
          </w:p>
        </w:tc>
        <w:tc>
          <w:tcPr>
            <w:tcW w:w="1701" w:type="dxa"/>
          </w:tcPr>
          <w:p w:rsidR="00F972F7" w:rsidRDefault="00646369" w:rsidP="0064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городской парк</w:t>
            </w:r>
          </w:p>
        </w:tc>
        <w:tc>
          <w:tcPr>
            <w:tcW w:w="1417" w:type="dxa"/>
          </w:tcPr>
          <w:p w:rsidR="00F972F7" w:rsidRDefault="00646369" w:rsidP="0064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F972F7" w:rsidRDefault="00646369" w:rsidP="0064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46369">
              <w:rPr>
                <w:rFonts w:ascii="Times New Roman" w:hAnsi="Times New Roman" w:cs="Times New Roman"/>
                <w:sz w:val="24"/>
                <w:szCs w:val="24"/>
              </w:rPr>
              <w:t>ентральный парк преобразили благодаря победе Тихорецка во Всероссийском конкурсе лучших проектов создания комфортной городской среды, проводимом в рамках нацпроекта «Жилье и городская среда».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646369" w:rsidRPr="00646369" w:rsidRDefault="00646369" w:rsidP="0064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69">
              <w:rPr>
                <w:rFonts w:ascii="Times New Roman" w:hAnsi="Times New Roman" w:cs="Times New Roman"/>
                <w:sz w:val="24"/>
                <w:szCs w:val="24"/>
              </w:rPr>
              <w:t xml:space="preserve">Группа следует </w:t>
            </w:r>
          </w:p>
          <w:p w:rsidR="00646369" w:rsidRPr="00646369" w:rsidRDefault="00646369" w:rsidP="0064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6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646369">
              <w:rPr>
                <w:rFonts w:ascii="Times New Roman" w:hAnsi="Times New Roman" w:cs="Times New Roman"/>
                <w:sz w:val="24"/>
                <w:szCs w:val="24"/>
              </w:rPr>
              <w:t>экскурсо-водом</w:t>
            </w:r>
            <w:proofErr w:type="spellEnd"/>
            <w:proofErr w:type="gramEnd"/>
            <w:r w:rsidRPr="0064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369" w:rsidRPr="00646369" w:rsidRDefault="00646369" w:rsidP="0064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69">
              <w:rPr>
                <w:rFonts w:ascii="Times New Roman" w:hAnsi="Times New Roman" w:cs="Times New Roman"/>
                <w:sz w:val="24"/>
                <w:szCs w:val="24"/>
              </w:rPr>
              <w:t xml:space="preserve">в ускоренном темпе </w:t>
            </w:r>
          </w:p>
          <w:p w:rsidR="00F972F7" w:rsidRDefault="00646369" w:rsidP="0064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69">
              <w:rPr>
                <w:rFonts w:ascii="Times New Roman" w:hAnsi="Times New Roman" w:cs="Times New Roman"/>
                <w:sz w:val="24"/>
                <w:szCs w:val="24"/>
              </w:rPr>
              <w:t>без остановки</w:t>
            </w:r>
          </w:p>
        </w:tc>
        <w:tc>
          <w:tcPr>
            <w:tcW w:w="2142" w:type="dxa"/>
          </w:tcPr>
          <w:p w:rsidR="00646369" w:rsidRPr="00646369" w:rsidRDefault="00646369" w:rsidP="0064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69">
              <w:rPr>
                <w:rFonts w:ascii="Times New Roman" w:hAnsi="Times New Roman" w:cs="Times New Roman"/>
                <w:sz w:val="24"/>
                <w:szCs w:val="24"/>
              </w:rPr>
              <w:t>Использовать прием</w:t>
            </w:r>
          </w:p>
          <w:p w:rsidR="00F972F7" w:rsidRDefault="00646369" w:rsidP="0064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69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</w:tr>
      <w:tr w:rsidR="00F972F7" w:rsidTr="007451A6">
        <w:trPr>
          <w:trHeight w:val="1041"/>
        </w:trPr>
        <w:tc>
          <w:tcPr>
            <w:tcW w:w="214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улиц Октябрьской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Энгельса</w:t>
            </w:r>
          </w:p>
        </w:tc>
        <w:tc>
          <w:tcPr>
            <w:tcW w:w="1795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возле бюста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Д.И.Козлова</w:t>
            </w:r>
            <w:proofErr w:type="spellEnd"/>
          </w:p>
        </w:tc>
        <w:tc>
          <w:tcPr>
            <w:tcW w:w="1701" w:type="dxa"/>
          </w:tcPr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Д.И.Козлова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Р7 </w:t>
            </w:r>
          </w:p>
          <w:p w:rsidR="00F972F7" w:rsidRDefault="00F972F7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космичес</w:t>
            </w:r>
            <w:proofErr w:type="spellEnd"/>
            <w:r w:rsidR="00DC6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"Янтарь"</w:t>
            </w:r>
          </w:p>
        </w:tc>
        <w:tc>
          <w:tcPr>
            <w:tcW w:w="1417" w:type="dxa"/>
          </w:tcPr>
          <w:p w:rsidR="00F972F7" w:rsidRDefault="007451A6" w:rsidP="00DC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74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F972F7" w:rsidRDefault="00DC6740" w:rsidP="009B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sz w:val="24"/>
                <w:szCs w:val="24"/>
              </w:rPr>
              <w:t xml:space="preserve">Дмитрий Ильич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родился 1 октября 1919 года на хуторе Тихорецком, стал конструктором космической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DC6740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spellEnd"/>
            <w:r w:rsidRPr="00DC6740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детище его жизни – знаменитая ракета Р-7. Именно она доставила на орбиту первый советский искусственный спутник Земли и сделала возможным первый в мире полет человека в космическое пространство.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F972F7" w:rsidRDefault="009B5D3C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Группу остановить возле бюста Козлова</w:t>
            </w:r>
          </w:p>
        </w:tc>
        <w:tc>
          <w:tcPr>
            <w:tcW w:w="2142" w:type="dxa"/>
          </w:tcPr>
          <w:p w:rsidR="00DC6740" w:rsidRPr="00984959" w:rsidRDefault="00DC6740" w:rsidP="00DC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DC6740" w:rsidRPr="00984959" w:rsidRDefault="00DC6740" w:rsidP="00DC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</w:p>
          <w:p w:rsidR="00DC6740" w:rsidRPr="00984959" w:rsidRDefault="00DC6740" w:rsidP="00DC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</w:p>
          <w:p w:rsidR="00DC6740" w:rsidRDefault="00DC6740" w:rsidP="00DC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59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740" w:rsidRPr="00B50E13" w:rsidRDefault="00DC6740" w:rsidP="00DC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13">
              <w:rPr>
                <w:rFonts w:ascii="Times New Roman" w:hAnsi="Times New Roman" w:cs="Times New Roman"/>
                <w:sz w:val="24"/>
                <w:szCs w:val="24"/>
              </w:rPr>
              <w:t>наглядное</w:t>
            </w:r>
          </w:p>
          <w:p w:rsidR="00DC6740" w:rsidRPr="00B50E13" w:rsidRDefault="00DC6740" w:rsidP="00DC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13">
              <w:rPr>
                <w:rFonts w:ascii="Times New Roman" w:hAnsi="Times New Roman" w:cs="Times New Roman"/>
                <w:sz w:val="24"/>
                <w:szCs w:val="24"/>
              </w:rPr>
              <w:t>пособие из</w:t>
            </w:r>
          </w:p>
          <w:p w:rsidR="00DC6740" w:rsidRPr="00B50E13" w:rsidRDefault="00DC6740" w:rsidP="00DC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13">
              <w:rPr>
                <w:rFonts w:ascii="Times New Roman" w:hAnsi="Times New Roman" w:cs="Times New Roman"/>
                <w:sz w:val="24"/>
                <w:szCs w:val="24"/>
              </w:rPr>
              <w:t>«Портфеля</w:t>
            </w:r>
          </w:p>
          <w:p w:rsidR="00F972F7" w:rsidRDefault="00DC6740" w:rsidP="00DC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13">
              <w:rPr>
                <w:rFonts w:ascii="Times New Roman" w:hAnsi="Times New Roman" w:cs="Times New Roman"/>
                <w:sz w:val="24"/>
                <w:szCs w:val="24"/>
              </w:rPr>
              <w:t>экскурсовода»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фотоД.И.Козлова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семьей, открытие бюста)</w:t>
            </w:r>
          </w:p>
        </w:tc>
      </w:tr>
      <w:tr w:rsidR="001C0549" w:rsidTr="007451A6">
        <w:trPr>
          <w:trHeight w:val="1041"/>
        </w:trPr>
        <w:tc>
          <w:tcPr>
            <w:tcW w:w="2141" w:type="dxa"/>
          </w:tcPr>
          <w:p w:rsidR="001C0549" w:rsidRDefault="001C0549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улиц Октябрьской </w:t>
            </w:r>
          </w:p>
          <w:p w:rsidR="001C0549" w:rsidRDefault="001C0549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Гоголя</w:t>
            </w:r>
          </w:p>
        </w:tc>
        <w:tc>
          <w:tcPr>
            <w:tcW w:w="1795" w:type="dxa"/>
          </w:tcPr>
          <w:p w:rsidR="001C0549" w:rsidRDefault="001C0549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возле памятника участникам локальны хвоенных конфликтов</w:t>
            </w:r>
          </w:p>
        </w:tc>
        <w:tc>
          <w:tcPr>
            <w:tcW w:w="1701" w:type="dxa"/>
          </w:tcPr>
          <w:p w:rsidR="001C0549" w:rsidRDefault="001C0549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участникам локальны хвоенных конфликтов</w:t>
            </w:r>
          </w:p>
        </w:tc>
        <w:tc>
          <w:tcPr>
            <w:tcW w:w="1417" w:type="dxa"/>
          </w:tcPr>
          <w:p w:rsidR="001C0549" w:rsidRDefault="001C0549" w:rsidP="00DC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69" w:type="dxa"/>
          </w:tcPr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 воинам, погибшим при исполнении интернационального долга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 </w:t>
            </w:r>
          </w:p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ороде 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Тихорецке первым </w:t>
            </w:r>
          </w:p>
          <w:p w:rsidR="001C0549" w:rsidRPr="00DC6740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в Краснодарс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крае. Автор </w:t>
            </w:r>
            <w:r w:rsidR="00B17F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скульптор, член Союза художников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Анатолий Иосифович Кисель. 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Памятник был открыт в ноябре 1991 года.</w:t>
            </w:r>
          </w:p>
        </w:tc>
        <w:tc>
          <w:tcPr>
            <w:tcW w:w="1827" w:type="dxa"/>
          </w:tcPr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Группу остановить возле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памятника, обратить внимание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Дмитрию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</w:t>
            </w:r>
          </w:p>
        </w:tc>
        <w:tc>
          <w:tcPr>
            <w:tcW w:w="2142" w:type="dxa"/>
          </w:tcPr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прием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49" w:rsidTr="001C0549">
        <w:trPr>
          <w:trHeight w:val="293"/>
        </w:trPr>
        <w:tc>
          <w:tcPr>
            <w:tcW w:w="2141" w:type="dxa"/>
          </w:tcPr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 улиц Октябрьской-Гаражной</w:t>
            </w:r>
          </w:p>
        </w:tc>
        <w:tc>
          <w:tcPr>
            <w:tcW w:w="1795" w:type="dxa"/>
          </w:tcPr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возле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храма Св. Иоанна Русского</w:t>
            </w:r>
          </w:p>
        </w:tc>
        <w:tc>
          <w:tcPr>
            <w:tcW w:w="1701" w:type="dxa"/>
          </w:tcPr>
          <w:p w:rsidR="00C53171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рам </w:t>
            </w:r>
          </w:p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Св. Иоанна Русского</w:t>
            </w:r>
          </w:p>
        </w:tc>
        <w:tc>
          <w:tcPr>
            <w:tcW w:w="1417" w:type="dxa"/>
          </w:tcPr>
          <w:p w:rsidR="001C0549" w:rsidRDefault="001C0549" w:rsidP="00DC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969" w:type="dxa"/>
          </w:tcPr>
          <w:p w:rsidR="005421E5" w:rsidRDefault="005421E5" w:rsidP="005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Храм деревянный, в лучших традициях русского зодчества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украшен кружевной резьбой </w:t>
            </w:r>
          </w:p>
          <w:p w:rsidR="001C0549" w:rsidRDefault="005421E5" w:rsidP="005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и увенча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 9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 лемехом купол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этаже</w:t>
            </w: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 крестильный храм во имя св. </w:t>
            </w:r>
            <w:proofErr w:type="spellStart"/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благ.кн</w:t>
            </w:r>
            <w:proofErr w:type="spellEnd"/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. Александра Невского.</w:t>
            </w:r>
          </w:p>
        </w:tc>
        <w:tc>
          <w:tcPr>
            <w:tcW w:w="1827" w:type="dxa"/>
          </w:tcPr>
          <w:p w:rsidR="001C0549" w:rsidRPr="001C0549" w:rsidRDefault="005421E5" w:rsidP="005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Группу остановить на внутри-храмовой территории </w:t>
            </w:r>
          </w:p>
        </w:tc>
        <w:tc>
          <w:tcPr>
            <w:tcW w:w="2142" w:type="dxa"/>
          </w:tcPr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Используется прием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</w:tr>
      <w:tr w:rsidR="00B17FA5" w:rsidTr="001C0549">
        <w:trPr>
          <w:trHeight w:val="293"/>
        </w:trPr>
        <w:tc>
          <w:tcPr>
            <w:tcW w:w="2141" w:type="dxa"/>
          </w:tcPr>
          <w:p w:rsidR="00B17FA5" w:rsidRDefault="00B17FA5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кладбище </w:t>
            </w:r>
          </w:p>
        </w:tc>
        <w:tc>
          <w:tcPr>
            <w:tcW w:w="1795" w:type="dxa"/>
          </w:tcPr>
          <w:p w:rsidR="00B17FA5" w:rsidRPr="001C0549" w:rsidRDefault="00B17FA5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морякам – краснофлотцам </w:t>
            </w:r>
          </w:p>
        </w:tc>
        <w:tc>
          <w:tcPr>
            <w:tcW w:w="1701" w:type="dxa"/>
          </w:tcPr>
          <w:p w:rsidR="00B17FA5" w:rsidRDefault="00B17FA5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5">
              <w:rPr>
                <w:rFonts w:ascii="Times New Roman" w:hAnsi="Times New Roman" w:cs="Times New Roman"/>
                <w:sz w:val="24"/>
                <w:szCs w:val="24"/>
              </w:rPr>
              <w:t>Памятник морякам – краснофлотцам</w:t>
            </w:r>
          </w:p>
        </w:tc>
        <w:tc>
          <w:tcPr>
            <w:tcW w:w="1417" w:type="dxa"/>
          </w:tcPr>
          <w:p w:rsidR="00B17FA5" w:rsidRDefault="00B17FA5" w:rsidP="00DC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969" w:type="dxa"/>
          </w:tcPr>
          <w:p w:rsidR="00B17FA5" w:rsidRPr="005421E5" w:rsidRDefault="00B17FA5" w:rsidP="005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5">
              <w:rPr>
                <w:rFonts w:ascii="Times New Roman" w:hAnsi="Times New Roman" w:cs="Times New Roman"/>
                <w:sz w:val="24"/>
                <w:szCs w:val="24"/>
              </w:rPr>
              <w:t>На небольшом пьедестале была установлена металлическая плита с отлитыми словами: «Воинам-морякам, погибшим в Тихорецке 30.03.1943г.». Позднее тут были размещены якорь и ограда из морских цепей.</w:t>
            </w:r>
          </w:p>
        </w:tc>
        <w:tc>
          <w:tcPr>
            <w:tcW w:w="1827" w:type="dxa"/>
          </w:tcPr>
          <w:p w:rsidR="00B17FA5" w:rsidRDefault="00B17FA5" w:rsidP="005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Группу остановить возле памятника </w:t>
            </w:r>
          </w:p>
        </w:tc>
        <w:tc>
          <w:tcPr>
            <w:tcW w:w="2142" w:type="dxa"/>
          </w:tcPr>
          <w:p w:rsidR="00B17FA5" w:rsidRPr="00B17FA5" w:rsidRDefault="00B17FA5" w:rsidP="00B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5">
              <w:rPr>
                <w:rFonts w:ascii="Times New Roman" w:hAnsi="Times New Roman" w:cs="Times New Roman"/>
                <w:sz w:val="24"/>
                <w:szCs w:val="24"/>
              </w:rPr>
              <w:t>Используется прием</w:t>
            </w:r>
          </w:p>
          <w:p w:rsidR="00B17FA5" w:rsidRPr="00B17FA5" w:rsidRDefault="00B17FA5" w:rsidP="00B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5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</w:p>
          <w:p w:rsidR="00B17FA5" w:rsidRPr="00B17FA5" w:rsidRDefault="00B17FA5" w:rsidP="00B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5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</w:p>
          <w:p w:rsidR="00B17FA5" w:rsidRPr="001C0549" w:rsidRDefault="00B17FA5" w:rsidP="00B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5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1C0549" w:rsidTr="001C0549">
        <w:trPr>
          <w:trHeight w:val="293"/>
        </w:trPr>
        <w:tc>
          <w:tcPr>
            <w:tcW w:w="2141" w:type="dxa"/>
          </w:tcPr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1795" w:type="dxa"/>
          </w:tcPr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возле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храма Св. Ксении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Петербуржс</w:t>
            </w:r>
            <w:proofErr w:type="spellEnd"/>
            <w:r w:rsidR="00542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53171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рам </w:t>
            </w:r>
          </w:p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 xml:space="preserve">Св. Ксении </w:t>
            </w:r>
            <w:proofErr w:type="spellStart"/>
            <w:proofErr w:type="gramStart"/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Петербуржс</w:t>
            </w:r>
            <w:proofErr w:type="spellEnd"/>
            <w:r w:rsidR="00542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</w:p>
        </w:tc>
        <w:tc>
          <w:tcPr>
            <w:tcW w:w="1417" w:type="dxa"/>
          </w:tcPr>
          <w:p w:rsidR="001C0549" w:rsidRDefault="001C0549" w:rsidP="00DC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969" w:type="dxa"/>
          </w:tcPr>
          <w:p w:rsidR="005421E5" w:rsidRDefault="005421E5" w:rsidP="005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 2006 году, епископом </w:t>
            </w:r>
            <w:proofErr w:type="spellStart"/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Ейским</w:t>
            </w:r>
            <w:proofErr w:type="spellEnd"/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 Тихоном был заложен и освещён первый камень в строительство храма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 блаженной Ксении. </w:t>
            </w: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При храме действует детская </w:t>
            </w:r>
          </w:p>
          <w:p w:rsidR="005421E5" w:rsidRDefault="005421E5" w:rsidP="005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и взрослая воскресная школа </w:t>
            </w:r>
          </w:p>
          <w:p w:rsidR="001C0549" w:rsidRDefault="005421E5" w:rsidP="005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и Тихорецкое отделение Братства Православных Следопытов, проводится большая социальная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 храм занимается концертной деятельностью, проводится </w:t>
            </w:r>
            <w:proofErr w:type="spellStart"/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катехизаторская</w:t>
            </w:r>
            <w:proofErr w:type="spellEnd"/>
            <w:r w:rsidRPr="005421E5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орагнизациях</w:t>
            </w:r>
            <w:proofErr w:type="spellEnd"/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, в военных частях, органах МВД, частях МЧС, казачьих обществах.</w:t>
            </w:r>
          </w:p>
        </w:tc>
        <w:tc>
          <w:tcPr>
            <w:tcW w:w="1827" w:type="dxa"/>
          </w:tcPr>
          <w:p w:rsidR="001C0549" w:rsidRPr="001C0549" w:rsidRDefault="005421E5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E5">
              <w:rPr>
                <w:rFonts w:ascii="Times New Roman" w:hAnsi="Times New Roman" w:cs="Times New Roman"/>
                <w:sz w:val="24"/>
                <w:szCs w:val="24"/>
              </w:rPr>
              <w:t>Группу остановить на внутри-храмовой территории</w:t>
            </w:r>
          </w:p>
        </w:tc>
        <w:tc>
          <w:tcPr>
            <w:tcW w:w="2142" w:type="dxa"/>
          </w:tcPr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Используется прием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</w:tr>
      <w:tr w:rsidR="001C0549" w:rsidTr="001C0549">
        <w:trPr>
          <w:trHeight w:val="293"/>
        </w:trPr>
        <w:tc>
          <w:tcPr>
            <w:tcW w:w="2141" w:type="dxa"/>
          </w:tcPr>
          <w:p w:rsid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улиц Чапаева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Путиловского бульвара </w:t>
            </w:r>
          </w:p>
        </w:tc>
        <w:tc>
          <w:tcPr>
            <w:tcW w:w="1795" w:type="dxa"/>
          </w:tcPr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Остановка возле бюста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Ивана Кочубея</w:t>
            </w:r>
          </w:p>
        </w:tc>
        <w:tc>
          <w:tcPr>
            <w:tcW w:w="1701" w:type="dxa"/>
          </w:tcPr>
          <w:p w:rsidR="001C0549" w:rsidRDefault="001C0549" w:rsidP="00F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Бюст Героя 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войны Ивана Кочубея </w:t>
            </w:r>
          </w:p>
        </w:tc>
        <w:tc>
          <w:tcPr>
            <w:tcW w:w="1417" w:type="dxa"/>
          </w:tcPr>
          <w:p w:rsidR="001C0549" w:rsidRDefault="001C0549" w:rsidP="00DC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3969" w:type="dxa"/>
          </w:tcPr>
          <w:p w:rsidR="00E6110F" w:rsidRDefault="00F76D1B" w:rsidP="00E6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1B">
              <w:rPr>
                <w:rFonts w:ascii="Times New Roman" w:hAnsi="Times New Roman" w:cs="Times New Roman"/>
                <w:sz w:val="24"/>
                <w:szCs w:val="24"/>
              </w:rPr>
              <w:t xml:space="preserve">Имя Кочубея стало центральной фигурой и в музейной экспозиции о </w:t>
            </w:r>
            <w:r w:rsidRPr="00F7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гражданской войне. Кубанский казак, командир кавалерийской бригады 11-й Красной Армии, сражавшейся с Добровольческой армией Деникина. Кочубея открыл советский писатель Аркадий Первенцев. Его роман «Кочубей» вышел в свет в 1937 году </w:t>
            </w:r>
          </w:p>
          <w:p w:rsidR="001C0549" w:rsidRDefault="00F76D1B" w:rsidP="00E6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1B">
              <w:rPr>
                <w:rFonts w:ascii="Times New Roman" w:hAnsi="Times New Roman" w:cs="Times New Roman"/>
                <w:sz w:val="24"/>
                <w:szCs w:val="24"/>
              </w:rPr>
              <w:t>и формировал мировоззрение юного поколения о гражданской войне наряду с такими произведениями, как «Разгром» Фадеева, «Чапаев» Фурманова, «Железный поток» Серафимовича.</w:t>
            </w:r>
          </w:p>
        </w:tc>
        <w:tc>
          <w:tcPr>
            <w:tcW w:w="1827" w:type="dxa"/>
          </w:tcPr>
          <w:p w:rsidR="001C0549" w:rsidRPr="001C0549" w:rsidRDefault="00C53171" w:rsidP="00C5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Группу остановить </w:t>
            </w:r>
            <w:r w:rsidRPr="00C5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возле бюста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Ивана Кочубея </w:t>
            </w:r>
          </w:p>
        </w:tc>
        <w:tc>
          <w:tcPr>
            <w:tcW w:w="2142" w:type="dxa"/>
          </w:tcPr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прием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рассказа,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справки,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наглядное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пособие из</w:t>
            </w:r>
          </w:p>
          <w:p w:rsidR="001C0549" w:rsidRPr="001C0549" w:rsidRDefault="001C0549" w:rsidP="001C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«Портфеля</w:t>
            </w:r>
          </w:p>
          <w:p w:rsidR="001C0549" w:rsidRPr="001C0549" w:rsidRDefault="001C0549" w:rsidP="00C5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экскурсовода» (</w:t>
            </w:r>
            <w:r w:rsidR="00C53171">
              <w:rPr>
                <w:rFonts w:ascii="Times New Roman" w:hAnsi="Times New Roman" w:cs="Times New Roman"/>
                <w:sz w:val="24"/>
                <w:szCs w:val="24"/>
              </w:rPr>
              <w:t>фото Кочубея, репродукции художественных картин</w:t>
            </w:r>
            <w:r w:rsidRPr="001C0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4A17" w:rsidRDefault="00AC4A17" w:rsidP="009070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4A17" w:rsidSect="00E74F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45E7"/>
    <w:multiLevelType w:val="hybridMultilevel"/>
    <w:tmpl w:val="79B22AC2"/>
    <w:lvl w:ilvl="0" w:tplc="C47A399C">
      <w:start w:val="20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4FA33A0"/>
    <w:multiLevelType w:val="hybridMultilevel"/>
    <w:tmpl w:val="7820C538"/>
    <w:lvl w:ilvl="0" w:tplc="C7EC5C9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8F"/>
    <w:rsid w:val="00002ED9"/>
    <w:rsid w:val="00012AFF"/>
    <w:rsid w:val="00034294"/>
    <w:rsid w:val="000C2A56"/>
    <w:rsid w:val="001025E3"/>
    <w:rsid w:val="0012222F"/>
    <w:rsid w:val="001964A6"/>
    <w:rsid w:val="001C0549"/>
    <w:rsid w:val="002565A4"/>
    <w:rsid w:val="002F1416"/>
    <w:rsid w:val="00485E42"/>
    <w:rsid w:val="004C0079"/>
    <w:rsid w:val="004C2106"/>
    <w:rsid w:val="005133A9"/>
    <w:rsid w:val="005421E5"/>
    <w:rsid w:val="0054358F"/>
    <w:rsid w:val="005813F4"/>
    <w:rsid w:val="005E2022"/>
    <w:rsid w:val="00646369"/>
    <w:rsid w:val="0066331E"/>
    <w:rsid w:val="006D22E1"/>
    <w:rsid w:val="007451A6"/>
    <w:rsid w:val="007C7518"/>
    <w:rsid w:val="00855CCF"/>
    <w:rsid w:val="008720E4"/>
    <w:rsid w:val="008B38E9"/>
    <w:rsid w:val="00907081"/>
    <w:rsid w:val="00943F8C"/>
    <w:rsid w:val="009576FD"/>
    <w:rsid w:val="00984959"/>
    <w:rsid w:val="009B5D3C"/>
    <w:rsid w:val="00A72911"/>
    <w:rsid w:val="00AC4A17"/>
    <w:rsid w:val="00B17FA5"/>
    <w:rsid w:val="00B50E13"/>
    <w:rsid w:val="00B67C0F"/>
    <w:rsid w:val="00B80F96"/>
    <w:rsid w:val="00BE58B3"/>
    <w:rsid w:val="00C53171"/>
    <w:rsid w:val="00CB5186"/>
    <w:rsid w:val="00D130E4"/>
    <w:rsid w:val="00D43306"/>
    <w:rsid w:val="00DB0C57"/>
    <w:rsid w:val="00DB6C47"/>
    <w:rsid w:val="00DC6740"/>
    <w:rsid w:val="00E4312A"/>
    <w:rsid w:val="00E6110F"/>
    <w:rsid w:val="00E74FBD"/>
    <w:rsid w:val="00E87404"/>
    <w:rsid w:val="00F04EB1"/>
    <w:rsid w:val="00F0769F"/>
    <w:rsid w:val="00F52019"/>
    <w:rsid w:val="00F76D1B"/>
    <w:rsid w:val="00F972F7"/>
    <w:rsid w:val="00F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7569E-BE3F-4ABF-84BF-631FAA60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Инесса</cp:lastModifiedBy>
  <cp:revision>25</cp:revision>
  <dcterms:created xsi:type="dcterms:W3CDTF">2023-11-26T20:41:00Z</dcterms:created>
  <dcterms:modified xsi:type="dcterms:W3CDTF">2024-01-29T12:14:00Z</dcterms:modified>
</cp:coreProperties>
</file>