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25" w:rsidRPr="003D44FA" w:rsidRDefault="001C2225" w:rsidP="001C222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Протокол № 1 от 12.11.2019 года</w:t>
      </w:r>
    </w:p>
    <w:p w:rsidR="001C2225" w:rsidRPr="003D44FA" w:rsidRDefault="001C2225" w:rsidP="001C222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заседания научно-методического совета  </w:t>
      </w:r>
    </w:p>
    <w:p w:rsidR="001C2225" w:rsidRPr="003D44FA" w:rsidRDefault="001C2225" w:rsidP="001C222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МКУК ТГП ТР «Тихорецкий историко-краеведческий музей» 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25" w:rsidRPr="003D44FA" w:rsidRDefault="001C24F9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</w:r>
      <w:r w:rsidR="001C2225" w:rsidRPr="003D44FA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Председатель Совета - Жидков А.Н., директор Музея; 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Кулеш О.В., научный сотрудник отдела экскурсионно - массовой работы; 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Сачук Н.А., заведующий отделом экскурсионно- массовой работы; </w:t>
      </w:r>
      <w:r w:rsidRPr="003D44FA">
        <w:rPr>
          <w:rFonts w:ascii="Times New Roman" w:hAnsi="Times New Roman" w:cs="Times New Roman"/>
          <w:sz w:val="28"/>
          <w:szCs w:val="28"/>
        </w:rPr>
        <w:tab/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Тетеревенко Н.Н., главный хранитель музейных предметов;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Толкунова О.В., специалист по учету музейных предметов.</w:t>
      </w:r>
    </w:p>
    <w:p w:rsidR="001C2225" w:rsidRPr="003D44FA" w:rsidRDefault="001C222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25" w:rsidRPr="003D44FA" w:rsidRDefault="001C24F9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</w:r>
      <w:r w:rsidR="001C2225" w:rsidRPr="003D44FA">
        <w:rPr>
          <w:rFonts w:ascii="Times New Roman" w:hAnsi="Times New Roman" w:cs="Times New Roman"/>
          <w:sz w:val="28"/>
          <w:szCs w:val="28"/>
        </w:rPr>
        <w:t>Повестка:</w:t>
      </w:r>
    </w:p>
    <w:p w:rsidR="001C2225" w:rsidRPr="003D44FA" w:rsidRDefault="001C2225" w:rsidP="001168B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Об освещении деятельности музея в сети Интернет. </w:t>
      </w:r>
    </w:p>
    <w:p w:rsidR="001168B1" w:rsidRPr="003D44FA" w:rsidRDefault="001168B1" w:rsidP="001168B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О развитии направлений деятельности музея</w:t>
      </w:r>
    </w:p>
    <w:p w:rsidR="001168B1" w:rsidRPr="003D44FA" w:rsidRDefault="001168B1" w:rsidP="001168B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О мероприятиях в рамках Всероссийского культурно – образовательного проекта «Культурный норматив школьника».</w:t>
      </w:r>
    </w:p>
    <w:p w:rsidR="001168B1" w:rsidRPr="003D44FA" w:rsidRDefault="001168B1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2C1F" w:rsidRPr="003D44FA" w:rsidRDefault="001C24F9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</w:r>
      <w:r w:rsidR="001168B1" w:rsidRPr="00842EEA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1168B1" w:rsidRPr="003D44FA">
        <w:rPr>
          <w:rFonts w:ascii="Times New Roman" w:hAnsi="Times New Roman" w:cs="Times New Roman"/>
          <w:sz w:val="28"/>
          <w:szCs w:val="28"/>
        </w:rPr>
        <w:t xml:space="preserve"> </w:t>
      </w:r>
      <w:r w:rsidR="00453031" w:rsidRPr="003D44FA">
        <w:rPr>
          <w:rFonts w:ascii="Times New Roman" w:hAnsi="Times New Roman" w:cs="Times New Roman"/>
          <w:sz w:val="28"/>
          <w:szCs w:val="28"/>
        </w:rPr>
        <w:t xml:space="preserve">обсудили освещение деятельности музея </w:t>
      </w:r>
      <w:r w:rsidR="00622C1F" w:rsidRPr="003D44FA">
        <w:rPr>
          <w:rFonts w:ascii="Times New Roman" w:hAnsi="Times New Roman" w:cs="Times New Roman"/>
          <w:sz w:val="28"/>
          <w:szCs w:val="28"/>
        </w:rPr>
        <w:t xml:space="preserve">в медиа пространстве города. </w:t>
      </w:r>
      <w:r w:rsidR="00453031" w:rsidRPr="003D44FA">
        <w:rPr>
          <w:rFonts w:ascii="Times New Roman" w:hAnsi="Times New Roman" w:cs="Times New Roman"/>
          <w:sz w:val="28"/>
          <w:szCs w:val="28"/>
        </w:rPr>
        <w:t>Особое внимание следует уделить сайту музея – главному официальному информационному ресурсу учреждения</w:t>
      </w:r>
      <w:r w:rsidR="00622C1F" w:rsidRPr="003D44FA">
        <w:rPr>
          <w:rFonts w:ascii="Times New Roman" w:hAnsi="Times New Roman" w:cs="Times New Roman"/>
          <w:sz w:val="28"/>
          <w:szCs w:val="28"/>
        </w:rPr>
        <w:t xml:space="preserve">. В связи с добавлением в октябре текущего года новых вкладок «Музейный вестник», «Музейный калейдоскоп», «Культурный норматив школьника» необходимо постоянно обновлять информационный материал. </w:t>
      </w:r>
    </w:p>
    <w:p w:rsidR="00622C1F" w:rsidRPr="003D44FA" w:rsidRDefault="00622C1F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 xml:space="preserve">На сайте необходимо добавить кнопки «Мы в социальных сетях». </w:t>
      </w:r>
    </w:p>
    <w:p w:rsidR="0063777D" w:rsidRPr="003D44FA" w:rsidRDefault="00622C1F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 xml:space="preserve">Толкуновой О.В. совместно с музейным смотрителем </w:t>
      </w:r>
      <w:r w:rsidR="003F6014" w:rsidRPr="003D44FA">
        <w:rPr>
          <w:rFonts w:ascii="Times New Roman" w:hAnsi="Times New Roman" w:cs="Times New Roman"/>
          <w:sz w:val="28"/>
          <w:szCs w:val="28"/>
        </w:rPr>
        <w:t>Семка А.С.</w:t>
      </w:r>
      <w:r w:rsidRPr="003D44FA">
        <w:rPr>
          <w:rFonts w:ascii="Times New Roman" w:hAnsi="Times New Roman" w:cs="Times New Roman"/>
          <w:sz w:val="28"/>
          <w:szCs w:val="28"/>
        </w:rPr>
        <w:t xml:space="preserve"> при обработке музейных предметов для внесения сведений в электронную базу «</w:t>
      </w:r>
      <w:proofErr w:type="spellStart"/>
      <w:r w:rsidRPr="003D44FA">
        <w:rPr>
          <w:rFonts w:ascii="Times New Roman" w:hAnsi="Times New Roman" w:cs="Times New Roman"/>
          <w:sz w:val="28"/>
          <w:szCs w:val="28"/>
        </w:rPr>
        <w:t>Гос.Каталог.РФ</w:t>
      </w:r>
      <w:proofErr w:type="spellEnd"/>
      <w:r w:rsidRPr="003D44FA">
        <w:rPr>
          <w:rFonts w:ascii="Times New Roman" w:hAnsi="Times New Roman" w:cs="Times New Roman"/>
          <w:sz w:val="28"/>
          <w:szCs w:val="28"/>
        </w:rPr>
        <w:t xml:space="preserve">» расширять информационную предметную базу во вкладке сайта «Виртуальный музей». </w:t>
      </w:r>
    </w:p>
    <w:p w:rsidR="00622C1F" w:rsidRPr="003D44FA" w:rsidRDefault="00622C1F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>Сачук Н.А., Кулеш О.В., Тетеревенко Н.Н. после проведения экскурсионных, тематических, лекционных мероприятий на регулярной основе подготавливать фотоматериал и справочную информацию о мероприятии для размещения в социальных сетях – страницах музея. Направляемую в СМИ и социальные сети в сети Интернет информацию необходимо согласовывать с руководителем Жидковым А.Н.</w:t>
      </w:r>
    </w:p>
    <w:p w:rsidR="002919A5" w:rsidRPr="003D44FA" w:rsidRDefault="002919A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1212" w:rsidRPr="003D44FA" w:rsidRDefault="002919A5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</w:r>
      <w:r w:rsidRPr="00842EEA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3D44FA">
        <w:rPr>
          <w:rFonts w:ascii="Times New Roman" w:hAnsi="Times New Roman" w:cs="Times New Roman"/>
          <w:sz w:val="28"/>
          <w:szCs w:val="28"/>
        </w:rPr>
        <w:t xml:space="preserve"> обсудили проведенные в октябре </w:t>
      </w:r>
      <w:r w:rsidR="00C97664" w:rsidRPr="003D44FA">
        <w:rPr>
          <w:rFonts w:ascii="Times New Roman" w:hAnsi="Times New Roman" w:cs="Times New Roman"/>
          <w:sz w:val="28"/>
          <w:szCs w:val="28"/>
        </w:rPr>
        <w:t>месяце</w:t>
      </w:r>
      <w:r w:rsidRPr="003D44FA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волонтерской деятельности музея (коллектив музея совместно с учащимися и педагогами СОШ № 7 г. Тихорецка принял участие в наведении санитарного порядка и экскурсионного занятия с учащимися на территории, прилегающей к </w:t>
      </w:r>
      <w:r w:rsidR="00C97664" w:rsidRPr="003D44FA">
        <w:rPr>
          <w:rFonts w:ascii="Times New Roman" w:hAnsi="Times New Roman" w:cs="Times New Roman"/>
          <w:sz w:val="28"/>
          <w:szCs w:val="28"/>
        </w:rPr>
        <w:t>объекту</w:t>
      </w:r>
      <w:r w:rsidRPr="003D44FA">
        <w:rPr>
          <w:rFonts w:ascii="Times New Roman" w:hAnsi="Times New Roman" w:cs="Times New Roman"/>
          <w:sz w:val="28"/>
          <w:szCs w:val="28"/>
        </w:rPr>
        <w:t xml:space="preserve"> культурного наследия – памятника герою гражданской войны </w:t>
      </w:r>
      <w:proofErr w:type="spellStart"/>
      <w:r w:rsidRPr="003D44FA">
        <w:rPr>
          <w:rFonts w:ascii="Times New Roman" w:hAnsi="Times New Roman" w:cs="Times New Roman"/>
          <w:sz w:val="28"/>
          <w:szCs w:val="28"/>
        </w:rPr>
        <w:t>И.</w:t>
      </w:r>
      <w:r w:rsidR="00C97664" w:rsidRPr="003D44FA">
        <w:rPr>
          <w:rFonts w:ascii="Times New Roman" w:hAnsi="Times New Roman" w:cs="Times New Roman"/>
          <w:sz w:val="28"/>
          <w:szCs w:val="28"/>
        </w:rPr>
        <w:t>А</w:t>
      </w:r>
      <w:r w:rsidRPr="003D44FA">
        <w:rPr>
          <w:rFonts w:ascii="Times New Roman" w:hAnsi="Times New Roman" w:cs="Times New Roman"/>
          <w:sz w:val="28"/>
          <w:szCs w:val="28"/>
        </w:rPr>
        <w:t>.</w:t>
      </w:r>
      <w:r w:rsidR="00C97664" w:rsidRPr="003D44FA">
        <w:rPr>
          <w:rFonts w:ascii="Times New Roman" w:hAnsi="Times New Roman" w:cs="Times New Roman"/>
          <w:sz w:val="28"/>
          <w:szCs w:val="28"/>
        </w:rPr>
        <w:t>К</w:t>
      </w:r>
      <w:r w:rsidRPr="003D44FA">
        <w:rPr>
          <w:rFonts w:ascii="Times New Roman" w:hAnsi="Times New Roman" w:cs="Times New Roman"/>
          <w:sz w:val="28"/>
          <w:szCs w:val="28"/>
        </w:rPr>
        <w:t>очубею</w:t>
      </w:r>
      <w:proofErr w:type="spellEnd"/>
      <w:r w:rsidR="007A1212" w:rsidRPr="003D44FA">
        <w:rPr>
          <w:rFonts w:ascii="Times New Roman" w:hAnsi="Times New Roman" w:cs="Times New Roman"/>
          <w:sz w:val="28"/>
          <w:szCs w:val="28"/>
        </w:rPr>
        <w:t xml:space="preserve">), выездных выставок музейных предметов и выездных экскурсий (детские дошкольные учреждения города, СОШ № 3 ст. Фастовецкой). </w:t>
      </w:r>
    </w:p>
    <w:p w:rsidR="002919A5" w:rsidRPr="003D44FA" w:rsidRDefault="007A1212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Решили в ежемесячном планировании деятельности музея учитывать выездные выставочные и экскурсионные мероприятия в образовательных учреждения, на предприятиях и организациях, совместно с управлением молодёжной политики и образовательными организациями развивать молодежную волонтерскую </w:t>
      </w:r>
      <w:r w:rsidR="00B02311" w:rsidRPr="003D44FA">
        <w:rPr>
          <w:rFonts w:ascii="Times New Roman" w:hAnsi="Times New Roman" w:cs="Times New Roman"/>
          <w:sz w:val="28"/>
          <w:szCs w:val="28"/>
        </w:rPr>
        <w:t>деятельность</w:t>
      </w:r>
      <w:r w:rsidRPr="003D44FA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B02311" w:rsidRPr="003D44FA" w:rsidRDefault="00B02311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7237" w:rsidRPr="003D44FA" w:rsidRDefault="00B02311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</w:r>
      <w:r w:rsidRPr="00842EEA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="00F7724B" w:rsidRPr="00842EEA">
        <w:rPr>
          <w:rFonts w:ascii="Times New Roman" w:hAnsi="Times New Roman" w:cs="Times New Roman"/>
          <w:b/>
          <w:sz w:val="28"/>
          <w:szCs w:val="28"/>
        </w:rPr>
        <w:t>вопросу</w:t>
      </w:r>
      <w:r w:rsidR="00F7724B" w:rsidRPr="003D44FA">
        <w:rPr>
          <w:rFonts w:ascii="Times New Roman" w:hAnsi="Times New Roman" w:cs="Times New Roman"/>
          <w:sz w:val="28"/>
          <w:szCs w:val="28"/>
        </w:rPr>
        <w:t xml:space="preserve"> обсудили</w:t>
      </w:r>
      <w:r w:rsidRPr="003D44FA">
        <w:rPr>
          <w:rFonts w:ascii="Times New Roman" w:hAnsi="Times New Roman" w:cs="Times New Roman"/>
          <w:sz w:val="28"/>
          <w:szCs w:val="28"/>
        </w:rPr>
        <w:t xml:space="preserve"> план примерных мероприятий по разделам «Народная культура» и «Архитектура» для 3-х категорий учащейся (дошкольники, учащиеся начальных, средних, старших классов) и студенческой молодежи.</w:t>
      </w:r>
      <w:r w:rsidR="00D87237" w:rsidRPr="003D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11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 xml:space="preserve">До 20-го числа текущего месяца необходимо направить план мероприятий на следующий месяц в управление культуры администрации Тихорецкого района для последующего формирования районной афиши мероприятий.  </w:t>
      </w: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>При проведении лекций и экскурсий в рамках проекта для учащихся подготавливать раздаточный материал (памятки, буклеты с тезисами, событиями, фактами, датами, персоналиями, перечнем сайтов и учебной литературы), проводить анкетирование учащихся с целью мониторинга заинтересованности и качества проводимого мероприятия.</w:t>
      </w: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>Решили в декабре сосредоточиться на развитии темы «Народная культура» и подготовить новую экспозицию в центральном выставочном зале, посвященную русской традиционной культуре конца 19 – начала 20 века (музейные предметы из коллекций самоваров, чайных приборов, фарфоровой посуды, рушников и т.д.).</w:t>
      </w: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ab/>
        <w:t>Сачук Н.А. необходимо оформить контрольно-накопительное дело с материалами о мероприятиях (приказы о проведении мероприятий, методические материалы, фотоотчеты, анкеты и т.д.).</w:t>
      </w: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>Председат</w:t>
      </w:r>
      <w:r w:rsidR="005022C8">
        <w:rPr>
          <w:rFonts w:ascii="Times New Roman" w:hAnsi="Times New Roman" w:cs="Times New Roman"/>
          <w:sz w:val="28"/>
          <w:szCs w:val="28"/>
        </w:rPr>
        <w:t xml:space="preserve">ель Совета                   </w:t>
      </w:r>
      <w:r w:rsidRPr="003D44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22C8">
        <w:rPr>
          <w:rFonts w:ascii="Times New Roman" w:hAnsi="Times New Roman" w:cs="Times New Roman"/>
          <w:sz w:val="28"/>
          <w:szCs w:val="28"/>
        </w:rPr>
        <w:t>п/п</w:t>
      </w:r>
      <w:r w:rsidRPr="003D4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3D44FA">
        <w:rPr>
          <w:rFonts w:ascii="Times New Roman" w:hAnsi="Times New Roman" w:cs="Times New Roman"/>
          <w:sz w:val="28"/>
          <w:szCs w:val="28"/>
        </w:rPr>
        <w:t>А.Н.Жидков</w:t>
      </w:r>
      <w:proofErr w:type="spellEnd"/>
    </w:p>
    <w:p w:rsidR="00D87237" w:rsidRPr="003D44FA" w:rsidRDefault="00D87237" w:rsidP="001C2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4FA">
        <w:rPr>
          <w:rFonts w:ascii="Times New Roman" w:hAnsi="Times New Roman" w:cs="Times New Roman"/>
          <w:sz w:val="28"/>
          <w:szCs w:val="28"/>
        </w:rPr>
        <w:t xml:space="preserve">секретарь Совета                   </w:t>
      </w:r>
      <w:r w:rsidR="005022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022C8">
        <w:rPr>
          <w:rFonts w:ascii="Times New Roman" w:hAnsi="Times New Roman" w:cs="Times New Roman"/>
          <w:sz w:val="28"/>
          <w:szCs w:val="28"/>
        </w:rPr>
        <w:t xml:space="preserve">    п/п</w:t>
      </w:r>
      <w:r w:rsidRPr="003D4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3D44FA">
        <w:rPr>
          <w:rFonts w:ascii="Times New Roman" w:hAnsi="Times New Roman" w:cs="Times New Roman"/>
          <w:sz w:val="28"/>
          <w:szCs w:val="28"/>
        </w:rPr>
        <w:t>О.В.Кулеш</w:t>
      </w:r>
      <w:proofErr w:type="spellEnd"/>
    </w:p>
    <w:p w:rsidR="00622C1F" w:rsidRPr="001C2225" w:rsidRDefault="00622C1F" w:rsidP="001C222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22C1F" w:rsidRPr="001C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2D6D"/>
    <w:multiLevelType w:val="hybridMultilevel"/>
    <w:tmpl w:val="0D8AAD4E"/>
    <w:lvl w:ilvl="0" w:tplc="867E33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4A"/>
    <w:rsid w:val="000F784A"/>
    <w:rsid w:val="001168B1"/>
    <w:rsid w:val="001C2225"/>
    <w:rsid w:val="001C24F9"/>
    <w:rsid w:val="002919A5"/>
    <w:rsid w:val="003D44FA"/>
    <w:rsid w:val="003F6014"/>
    <w:rsid w:val="00453031"/>
    <w:rsid w:val="005022C8"/>
    <w:rsid w:val="00622C1F"/>
    <w:rsid w:val="0063777D"/>
    <w:rsid w:val="007A1212"/>
    <w:rsid w:val="00842EEA"/>
    <w:rsid w:val="00B02311"/>
    <w:rsid w:val="00C97664"/>
    <w:rsid w:val="00D87237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3AC2-5C41-4618-B6C0-B3B72F0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14</cp:revision>
  <cp:lastPrinted>2019-12-02T14:33:00Z</cp:lastPrinted>
  <dcterms:created xsi:type="dcterms:W3CDTF">2019-12-02T13:18:00Z</dcterms:created>
  <dcterms:modified xsi:type="dcterms:W3CDTF">2021-07-05T10:17:00Z</dcterms:modified>
</cp:coreProperties>
</file>